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06739" w14:textId="543999F5" w:rsidR="007F7B9E" w:rsidRDefault="0013727F" w:rsidP="007F7B9E">
      <w:pPr>
        <w:rPr>
          <w:sz w:val="18"/>
          <w:szCs w:val="18"/>
        </w:rPr>
      </w:pPr>
      <w:r w:rsidRPr="00963EF4">
        <w:rPr>
          <w:noProof/>
          <w:lang w:eastAsia="en-GB"/>
        </w:rPr>
        <w:drawing>
          <wp:anchor distT="0" distB="0" distL="114300" distR="114300" simplePos="0" relativeHeight="251659264" behindDoc="1" locked="1" layoutInCell="1" allowOverlap="1" wp14:anchorId="40D44191" wp14:editId="5528D9CB">
            <wp:simplePos x="0" y="0"/>
            <wp:positionH relativeFrom="column">
              <wp:posOffset>-635635</wp:posOffset>
            </wp:positionH>
            <wp:positionV relativeFrom="paragraph">
              <wp:posOffset>-790575</wp:posOffset>
            </wp:positionV>
            <wp:extent cx="7600950" cy="2110105"/>
            <wp:effectExtent l="0" t="0" r="0" b="0"/>
            <wp:wrapNone/>
            <wp:docPr id="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610020" name="Picture 2" descr="Description: Statewide Precis"/>
                    <pic:cNvPicPr>
                      <a:picLocks noChangeAspect="1" noChangeArrowheads="1"/>
                    </pic:cNvPicPr>
                  </pic:nvPicPr>
                  <pic:blipFill rotWithShape="1">
                    <a:blip r:embed="rId6">
                      <a:extLst>
                        <a:ext uri="{28A0092B-C50C-407E-A947-70E740481C1C}">
                          <a14:useLocalDpi xmlns:a14="http://schemas.microsoft.com/office/drawing/2010/main" val="0"/>
                        </a:ext>
                      </a:extLst>
                    </a:blip>
                    <a:srcRect b="36703"/>
                    <a:stretch/>
                  </pic:blipFill>
                  <pic:spPr bwMode="auto">
                    <a:xfrm>
                      <a:off x="0" y="0"/>
                      <a:ext cx="7600950" cy="2110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1DA0CB" w14:textId="77777777" w:rsidR="0013727F" w:rsidRDefault="0013727F" w:rsidP="007F7B9E">
      <w:pPr>
        <w:rPr>
          <w:sz w:val="18"/>
          <w:szCs w:val="18"/>
        </w:rPr>
      </w:pPr>
    </w:p>
    <w:p w14:paraId="4EA72502" w14:textId="77777777" w:rsidR="0013727F" w:rsidRDefault="0013727F" w:rsidP="007F7B9E">
      <w:pPr>
        <w:rPr>
          <w:sz w:val="18"/>
          <w:szCs w:val="18"/>
        </w:rPr>
      </w:pPr>
    </w:p>
    <w:p w14:paraId="7D439E88" w14:textId="77777777" w:rsidR="0013727F" w:rsidRDefault="0013727F" w:rsidP="007F7B9E">
      <w:pPr>
        <w:rPr>
          <w:sz w:val="18"/>
          <w:szCs w:val="18"/>
        </w:rPr>
      </w:pPr>
    </w:p>
    <w:p w14:paraId="2625BB52" w14:textId="77777777" w:rsidR="0013727F" w:rsidRDefault="0013727F" w:rsidP="007F7B9E">
      <w:pPr>
        <w:rPr>
          <w:sz w:val="18"/>
          <w:szCs w:val="18"/>
        </w:rPr>
      </w:pPr>
    </w:p>
    <w:p w14:paraId="109012A2" w14:textId="77777777" w:rsidR="0013727F" w:rsidRDefault="0013727F" w:rsidP="007F7B9E">
      <w:pPr>
        <w:rPr>
          <w:sz w:val="18"/>
          <w:szCs w:val="18"/>
        </w:rPr>
      </w:pPr>
    </w:p>
    <w:p w14:paraId="02277C2A" w14:textId="77777777" w:rsidR="0013727F" w:rsidRDefault="0013727F" w:rsidP="007F7B9E">
      <w:pPr>
        <w:rPr>
          <w:sz w:val="18"/>
          <w:szCs w:val="18"/>
        </w:rPr>
      </w:pPr>
    </w:p>
    <w:p w14:paraId="3FD30A49" w14:textId="77777777" w:rsidR="0013727F" w:rsidRDefault="0013727F" w:rsidP="007F7B9E">
      <w:pPr>
        <w:rPr>
          <w:sz w:val="18"/>
          <w:szCs w:val="18"/>
        </w:rPr>
      </w:pPr>
    </w:p>
    <w:p w14:paraId="1E3E60C0" w14:textId="77777777" w:rsidR="0013727F" w:rsidRPr="00ED658C" w:rsidRDefault="0013727F" w:rsidP="007F7B9E">
      <w:pPr>
        <w:rPr>
          <w:sz w:val="18"/>
          <w:szCs w:val="18"/>
        </w:rPr>
      </w:pPr>
    </w:p>
    <w:p w14:paraId="1B3827A0" w14:textId="77777777" w:rsidR="0013727F" w:rsidRDefault="0013727F" w:rsidP="007F7B9E">
      <w:pPr>
        <w:jc w:val="center"/>
        <w:rPr>
          <w:rFonts w:ascii="Arial" w:hAnsi="Arial" w:cs="Arial"/>
          <w:b/>
          <w:sz w:val="32"/>
        </w:rPr>
      </w:pPr>
    </w:p>
    <w:p w14:paraId="21749ABA" w14:textId="77777777" w:rsidR="007F7B9E" w:rsidRDefault="007F7B9E" w:rsidP="007F7B9E">
      <w:pPr>
        <w:jc w:val="center"/>
        <w:rPr>
          <w:rFonts w:ascii="Arial" w:hAnsi="Arial" w:cs="Arial"/>
          <w:b/>
          <w:sz w:val="32"/>
        </w:rPr>
      </w:pPr>
      <w:r w:rsidRPr="007F7B9E">
        <w:rPr>
          <w:rFonts w:ascii="Arial" w:hAnsi="Arial" w:cs="Arial"/>
          <w:b/>
          <w:sz w:val="32"/>
        </w:rPr>
        <w:t>CONFIDENTIALITY AGREEMENT</w:t>
      </w:r>
    </w:p>
    <w:p w14:paraId="11608635" w14:textId="520E916D" w:rsidR="007F7B9E" w:rsidRPr="00DF3507" w:rsidRDefault="007F7B9E" w:rsidP="007F7B9E">
      <w:pPr>
        <w:jc w:val="center"/>
        <w:rPr>
          <w:rFonts w:ascii="Arial" w:hAnsi="Arial" w:cs="Arial"/>
          <w:b/>
          <w:sz w:val="10"/>
          <w:szCs w:val="10"/>
        </w:rPr>
      </w:pPr>
    </w:p>
    <w:tbl>
      <w:tblPr>
        <w:tblStyle w:val="TableGrid"/>
        <w:tblW w:w="10096" w:type="dxa"/>
        <w:tblInd w:w="-114" w:type="dxa"/>
        <w:tblLayout w:type="fixed"/>
        <w:tblLook w:val="04A0" w:firstRow="1" w:lastRow="0" w:firstColumn="1" w:lastColumn="0" w:noHBand="0" w:noVBand="1"/>
      </w:tblPr>
      <w:tblGrid>
        <w:gridCol w:w="1806"/>
        <w:gridCol w:w="1817"/>
        <w:gridCol w:w="2126"/>
        <w:gridCol w:w="2410"/>
        <w:gridCol w:w="1937"/>
      </w:tblGrid>
      <w:tr w:rsidR="007539F2" w14:paraId="44221726" w14:textId="77777777" w:rsidTr="00DF3507">
        <w:trPr>
          <w:trHeight w:val="454"/>
        </w:trPr>
        <w:tc>
          <w:tcPr>
            <w:tcW w:w="1806" w:type="dxa"/>
            <w:vAlign w:val="center"/>
          </w:tcPr>
          <w:p w14:paraId="3F094F05" w14:textId="0C5E62E9" w:rsidR="007F7B9E" w:rsidRPr="00EE5046" w:rsidRDefault="007F7B9E" w:rsidP="009E5F75">
            <w:pPr>
              <w:jc w:val="right"/>
              <w:rPr>
                <w:rFonts w:ascii="Arial" w:hAnsi="Arial" w:cs="Arial"/>
                <w:sz w:val="22"/>
                <w:szCs w:val="22"/>
              </w:rPr>
            </w:pPr>
            <w:r w:rsidRPr="00EE5046">
              <w:rPr>
                <w:rFonts w:ascii="Arial" w:hAnsi="Arial" w:cs="Arial"/>
                <w:sz w:val="22"/>
                <w:szCs w:val="22"/>
              </w:rPr>
              <w:t>Date</w:t>
            </w:r>
          </w:p>
        </w:tc>
        <w:tc>
          <w:tcPr>
            <w:tcW w:w="8290" w:type="dxa"/>
            <w:gridSpan w:val="4"/>
            <w:vAlign w:val="center"/>
          </w:tcPr>
          <w:p w14:paraId="63295801" w14:textId="0766CAAC" w:rsidR="007F7B9E" w:rsidRPr="00EE5046" w:rsidRDefault="007F7B9E" w:rsidP="009B67D3">
            <w:pPr>
              <w:rPr>
                <w:rFonts w:ascii="Arial" w:hAnsi="Arial" w:cs="Arial"/>
                <w:sz w:val="22"/>
                <w:szCs w:val="22"/>
              </w:rPr>
            </w:pPr>
            <w:r w:rsidRPr="00EE5046">
              <w:rPr>
                <w:rFonts w:ascii="Arial" w:hAnsi="Arial" w:cs="Arial"/>
                <w:sz w:val="22"/>
                <w:szCs w:val="22"/>
              </w:rPr>
              <w:fldChar w:fldCharType="begin"/>
            </w:r>
            <w:r w:rsidRPr="00EE5046">
              <w:rPr>
                <w:rFonts w:ascii="Arial" w:hAnsi="Arial" w:cs="Arial"/>
                <w:sz w:val="22"/>
                <w:szCs w:val="22"/>
              </w:rPr>
              <w:instrText xml:space="preserve"> DATE \@ "dddd, d MMMM yyyy" </w:instrText>
            </w:r>
            <w:r w:rsidRPr="00EE5046">
              <w:rPr>
                <w:rFonts w:ascii="Arial" w:hAnsi="Arial" w:cs="Arial"/>
                <w:sz w:val="22"/>
                <w:szCs w:val="22"/>
              </w:rPr>
              <w:fldChar w:fldCharType="separate"/>
            </w:r>
            <w:r w:rsidR="00AE1568">
              <w:rPr>
                <w:rFonts w:ascii="Arial" w:hAnsi="Arial" w:cs="Arial"/>
                <w:noProof/>
                <w:sz w:val="22"/>
                <w:szCs w:val="22"/>
              </w:rPr>
              <w:t>Monday, 2 July 2018</w:t>
            </w:r>
            <w:r w:rsidRPr="00EE5046">
              <w:rPr>
                <w:rFonts w:ascii="Arial" w:hAnsi="Arial" w:cs="Arial"/>
                <w:sz w:val="22"/>
                <w:szCs w:val="22"/>
              </w:rPr>
              <w:fldChar w:fldCharType="end"/>
            </w:r>
          </w:p>
        </w:tc>
      </w:tr>
      <w:tr w:rsidR="00061EF6" w14:paraId="1CEE104B" w14:textId="77777777" w:rsidTr="00CF4F50">
        <w:trPr>
          <w:trHeight w:val="506"/>
        </w:trPr>
        <w:tc>
          <w:tcPr>
            <w:tcW w:w="1806" w:type="dxa"/>
            <w:vAlign w:val="center"/>
          </w:tcPr>
          <w:p w14:paraId="6ADEDF26" w14:textId="3D80AC4A" w:rsidR="007F7B9E" w:rsidRPr="00EE5046" w:rsidRDefault="007F7B9E" w:rsidP="009E5F75">
            <w:pPr>
              <w:jc w:val="right"/>
              <w:rPr>
                <w:rFonts w:ascii="Arial" w:hAnsi="Arial" w:cs="Arial"/>
                <w:sz w:val="22"/>
                <w:szCs w:val="22"/>
              </w:rPr>
            </w:pPr>
            <w:r w:rsidRPr="00EE5046">
              <w:rPr>
                <w:rFonts w:ascii="Arial" w:hAnsi="Arial" w:cs="Arial"/>
                <w:sz w:val="22"/>
                <w:szCs w:val="22"/>
              </w:rPr>
              <w:t>To</w:t>
            </w:r>
          </w:p>
        </w:tc>
        <w:tc>
          <w:tcPr>
            <w:tcW w:w="8290" w:type="dxa"/>
            <w:gridSpan w:val="4"/>
            <w:vAlign w:val="center"/>
          </w:tcPr>
          <w:p w14:paraId="09B91883" w14:textId="4712BB68" w:rsidR="007F7B9E" w:rsidRPr="00EE5046" w:rsidRDefault="007F7B9E" w:rsidP="009B67D3">
            <w:pPr>
              <w:pStyle w:val="Heading3"/>
              <w:tabs>
                <w:tab w:val="left" w:pos="2127"/>
              </w:tabs>
              <w:rPr>
                <w:szCs w:val="22"/>
              </w:rPr>
            </w:pPr>
            <w:r w:rsidRPr="00EE5046">
              <w:rPr>
                <w:szCs w:val="22"/>
              </w:rPr>
              <w:t>FINEBAY HOLDINGS PTY LTD – LICENSEE FOR STATEWIDE BUSINESS BROKERS  (“The Agent”)</w:t>
            </w:r>
          </w:p>
        </w:tc>
      </w:tr>
      <w:tr w:rsidR="00061EF6" w14:paraId="3085C8DF" w14:textId="77777777" w:rsidTr="00CF4F50">
        <w:trPr>
          <w:trHeight w:val="506"/>
        </w:trPr>
        <w:tc>
          <w:tcPr>
            <w:tcW w:w="1806" w:type="dxa"/>
            <w:vAlign w:val="center"/>
          </w:tcPr>
          <w:p w14:paraId="73F3C847" w14:textId="2FFDFA86" w:rsidR="007F7B9E" w:rsidRPr="00EE5046" w:rsidRDefault="007F7B9E" w:rsidP="009E5F75">
            <w:pPr>
              <w:jc w:val="right"/>
              <w:rPr>
                <w:rFonts w:ascii="Arial" w:hAnsi="Arial" w:cs="Arial"/>
                <w:sz w:val="22"/>
                <w:szCs w:val="22"/>
              </w:rPr>
            </w:pPr>
            <w:r w:rsidRPr="00EE5046">
              <w:rPr>
                <w:rFonts w:ascii="Arial" w:hAnsi="Arial" w:cs="Arial"/>
                <w:sz w:val="22"/>
                <w:szCs w:val="22"/>
              </w:rPr>
              <w:t>Concept</w:t>
            </w:r>
          </w:p>
        </w:tc>
        <w:tc>
          <w:tcPr>
            <w:tcW w:w="8290" w:type="dxa"/>
            <w:gridSpan w:val="4"/>
            <w:vAlign w:val="center"/>
          </w:tcPr>
          <w:p w14:paraId="6A5741D7" w14:textId="1B7F00F9" w:rsidR="007F7B9E" w:rsidRPr="00C52626" w:rsidRDefault="005B7372" w:rsidP="00ED38D7">
            <w:pPr>
              <w:rPr>
                <w:rFonts w:ascii="Arial" w:hAnsi="Arial" w:cs="Arial"/>
                <w:sz w:val="22"/>
                <w:szCs w:val="22"/>
              </w:rPr>
            </w:pPr>
            <w:r w:rsidRPr="00C52626">
              <w:rPr>
                <w:rFonts w:ascii="Arial" w:hAnsi="Arial" w:cs="Arial"/>
                <w:sz w:val="22"/>
                <w:szCs w:val="22"/>
              </w:rPr>
              <w:t>Complete Business Profile</w:t>
            </w:r>
            <w:r w:rsidR="00ED38D7" w:rsidRPr="00C52626">
              <w:rPr>
                <w:rFonts w:ascii="Arial" w:hAnsi="Arial" w:cs="Arial"/>
                <w:sz w:val="22"/>
                <w:szCs w:val="22"/>
              </w:rPr>
              <w:t>,</w:t>
            </w:r>
            <w:r w:rsidRPr="00C52626">
              <w:rPr>
                <w:rFonts w:ascii="Arial" w:hAnsi="Arial" w:cs="Arial"/>
                <w:sz w:val="22"/>
                <w:szCs w:val="22"/>
              </w:rPr>
              <w:t xml:space="preserve"> </w:t>
            </w:r>
            <w:r w:rsidR="007F7B9E" w:rsidRPr="00C52626">
              <w:rPr>
                <w:rFonts w:ascii="Arial" w:hAnsi="Arial" w:cs="Arial"/>
                <w:sz w:val="22"/>
                <w:szCs w:val="22"/>
              </w:rPr>
              <w:t>Financial Figures, Budgets, Management Information, Marketing Plans, Business Strategies, Supplier Agreements</w:t>
            </w:r>
            <w:r w:rsidR="007E170F">
              <w:rPr>
                <w:rFonts w:ascii="Arial" w:hAnsi="Arial" w:cs="Arial"/>
                <w:sz w:val="22"/>
                <w:szCs w:val="22"/>
              </w:rPr>
              <w:t>,</w:t>
            </w:r>
            <w:r w:rsidR="00ED38D7" w:rsidRPr="00C52626">
              <w:rPr>
                <w:rFonts w:ascii="Arial" w:hAnsi="Arial" w:cs="Arial"/>
                <w:sz w:val="22"/>
                <w:szCs w:val="22"/>
              </w:rPr>
              <w:t xml:space="preserve"> Staff, Plant &amp; Equip</w:t>
            </w:r>
            <w:r w:rsidR="007E170F">
              <w:rPr>
                <w:rFonts w:ascii="Arial" w:hAnsi="Arial" w:cs="Arial"/>
                <w:sz w:val="22"/>
                <w:szCs w:val="22"/>
              </w:rPr>
              <w:t xml:space="preserve"> &amp;</w:t>
            </w:r>
            <w:r w:rsidR="00ED38D7" w:rsidRPr="00C52626">
              <w:rPr>
                <w:rFonts w:ascii="Arial" w:hAnsi="Arial" w:cs="Arial"/>
                <w:sz w:val="22"/>
                <w:szCs w:val="22"/>
              </w:rPr>
              <w:t xml:space="preserve"> V</w:t>
            </w:r>
            <w:r w:rsidRPr="00C52626">
              <w:rPr>
                <w:rFonts w:ascii="Arial" w:hAnsi="Arial" w:cs="Arial"/>
                <w:sz w:val="22"/>
                <w:szCs w:val="22"/>
              </w:rPr>
              <w:t xml:space="preserve">ehicles </w:t>
            </w:r>
            <w:r w:rsidR="00ED38D7" w:rsidRPr="00C52626">
              <w:rPr>
                <w:rFonts w:ascii="Arial" w:hAnsi="Arial" w:cs="Arial"/>
                <w:sz w:val="22"/>
                <w:szCs w:val="22"/>
              </w:rPr>
              <w:t>Schedule</w:t>
            </w:r>
          </w:p>
        </w:tc>
      </w:tr>
      <w:tr w:rsidR="00061EF6" w14:paraId="38111C7C" w14:textId="77777777" w:rsidTr="00CF4F50">
        <w:trPr>
          <w:trHeight w:val="506"/>
        </w:trPr>
        <w:tc>
          <w:tcPr>
            <w:tcW w:w="1806" w:type="dxa"/>
            <w:vAlign w:val="center"/>
          </w:tcPr>
          <w:p w14:paraId="1777DED8" w14:textId="0D69D430" w:rsidR="007F7B9E" w:rsidRPr="00EE5046" w:rsidRDefault="007F7B9E" w:rsidP="009E5F75">
            <w:pPr>
              <w:jc w:val="right"/>
              <w:rPr>
                <w:rFonts w:ascii="Arial" w:hAnsi="Arial" w:cs="Arial"/>
                <w:sz w:val="22"/>
                <w:szCs w:val="22"/>
              </w:rPr>
            </w:pPr>
            <w:r w:rsidRPr="00EE5046">
              <w:rPr>
                <w:rFonts w:ascii="Arial" w:hAnsi="Arial" w:cs="Arial"/>
                <w:sz w:val="22"/>
                <w:szCs w:val="22"/>
              </w:rPr>
              <w:t>The Business</w:t>
            </w:r>
          </w:p>
        </w:tc>
        <w:tc>
          <w:tcPr>
            <w:tcW w:w="8290" w:type="dxa"/>
            <w:gridSpan w:val="4"/>
            <w:vAlign w:val="center"/>
          </w:tcPr>
          <w:p w14:paraId="6CACB10C" w14:textId="33B0888A" w:rsidR="007F7B9E" w:rsidRPr="00EE5046" w:rsidRDefault="007F7B9E" w:rsidP="00ED38D7">
            <w:pPr>
              <w:rPr>
                <w:rFonts w:ascii="Arial" w:hAnsi="Arial" w:cs="Arial"/>
                <w:sz w:val="22"/>
                <w:szCs w:val="22"/>
              </w:rPr>
            </w:pPr>
          </w:p>
        </w:tc>
      </w:tr>
      <w:tr w:rsidR="00061EF6" w14:paraId="79584719" w14:textId="77777777" w:rsidTr="00CF4F50">
        <w:trPr>
          <w:trHeight w:val="506"/>
        </w:trPr>
        <w:tc>
          <w:tcPr>
            <w:tcW w:w="1806" w:type="dxa"/>
            <w:vAlign w:val="center"/>
          </w:tcPr>
          <w:p w14:paraId="5BCE9AC9" w14:textId="035A9E7F" w:rsidR="009E5F75" w:rsidRDefault="007F7B9E" w:rsidP="009E5F75">
            <w:pPr>
              <w:jc w:val="right"/>
              <w:rPr>
                <w:rFonts w:ascii="Arial" w:hAnsi="Arial" w:cs="Arial"/>
                <w:sz w:val="22"/>
                <w:szCs w:val="22"/>
              </w:rPr>
            </w:pPr>
            <w:r w:rsidRPr="00EE5046">
              <w:rPr>
                <w:rFonts w:ascii="Arial" w:hAnsi="Arial" w:cs="Arial"/>
                <w:sz w:val="22"/>
                <w:szCs w:val="22"/>
              </w:rPr>
              <w:t xml:space="preserve">Recipient’s </w:t>
            </w:r>
          </w:p>
          <w:p w14:paraId="037E9618" w14:textId="06CD4F5A" w:rsidR="007F7B9E" w:rsidRPr="00EE5046" w:rsidRDefault="007F7B9E" w:rsidP="009E5F75">
            <w:pPr>
              <w:jc w:val="right"/>
              <w:rPr>
                <w:rFonts w:ascii="Arial" w:hAnsi="Arial" w:cs="Arial"/>
                <w:sz w:val="22"/>
                <w:szCs w:val="22"/>
              </w:rPr>
            </w:pPr>
            <w:r w:rsidRPr="00EE5046">
              <w:rPr>
                <w:rFonts w:ascii="Arial" w:hAnsi="Arial" w:cs="Arial"/>
                <w:sz w:val="22"/>
                <w:szCs w:val="22"/>
              </w:rPr>
              <w:t>Full Name</w:t>
            </w:r>
          </w:p>
        </w:tc>
        <w:tc>
          <w:tcPr>
            <w:tcW w:w="8290" w:type="dxa"/>
            <w:gridSpan w:val="4"/>
            <w:vAlign w:val="center"/>
          </w:tcPr>
          <w:p w14:paraId="2A50D06A" w14:textId="36388F36" w:rsidR="007F7B9E" w:rsidRPr="00D74277" w:rsidRDefault="007F7B9E" w:rsidP="00156935">
            <w:pPr>
              <w:rPr>
                <w:rFonts w:ascii="Verdana" w:eastAsia="Times New Roman" w:hAnsi="Verdana" w:cs="Times New Roman"/>
                <w:sz w:val="20"/>
                <w:szCs w:val="20"/>
                <w:lang w:eastAsia="en-GB"/>
              </w:rPr>
            </w:pPr>
          </w:p>
        </w:tc>
      </w:tr>
      <w:tr w:rsidR="00061EF6" w14:paraId="63095325" w14:textId="77777777" w:rsidTr="00CF4F50">
        <w:trPr>
          <w:trHeight w:val="506"/>
        </w:trPr>
        <w:tc>
          <w:tcPr>
            <w:tcW w:w="1806" w:type="dxa"/>
            <w:vAlign w:val="center"/>
          </w:tcPr>
          <w:p w14:paraId="4AAC8D0E" w14:textId="32DACCDB" w:rsidR="007F7B9E" w:rsidRPr="00EE5046" w:rsidRDefault="00C52626" w:rsidP="009E5F75">
            <w:pPr>
              <w:jc w:val="right"/>
              <w:rPr>
                <w:rFonts w:ascii="Arial" w:hAnsi="Arial" w:cs="Arial"/>
                <w:sz w:val="22"/>
                <w:szCs w:val="22"/>
              </w:rPr>
            </w:pPr>
            <w:r>
              <w:rPr>
                <w:rFonts w:ascii="Arial" w:hAnsi="Arial" w:cs="Arial"/>
                <w:sz w:val="22"/>
                <w:szCs w:val="22"/>
              </w:rPr>
              <w:t xml:space="preserve">Street </w:t>
            </w:r>
            <w:r w:rsidR="007F7B9E" w:rsidRPr="00EE5046">
              <w:rPr>
                <w:rFonts w:ascii="Arial" w:hAnsi="Arial" w:cs="Arial"/>
                <w:sz w:val="22"/>
                <w:szCs w:val="22"/>
              </w:rPr>
              <w:t>Address</w:t>
            </w:r>
          </w:p>
        </w:tc>
        <w:tc>
          <w:tcPr>
            <w:tcW w:w="8290" w:type="dxa"/>
            <w:gridSpan w:val="4"/>
            <w:vAlign w:val="center"/>
          </w:tcPr>
          <w:p w14:paraId="58AC3F68" w14:textId="1DDE844C" w:rsidR="007F7B9E" w:rsidRPr="00EE5046" w:rsidRDefault="007F7B9E" w:rsidP="009E5F75">
            <w:pPr>
              <w:rPr>
                <w:rFonts w:ascii="Arial" w:hAnsi="Arial" w:cs="Arial"/>
                <w:sz w:val="22"/>
                <w:szCs w:val="22"/>
              </w:rPr>
            </w:pPr>
          </w:p>
        </w:tc>
      </w:tr>
      <w:tr w:rsidR="00061EF6" w14:paraId="320B4220" w14:textId="77777777" w:rsidTr="00CF4F50">
        <w:trPr>
          <w:trHeight w:val="506"/>
        </w:trPr>
        <w:tc>
          <w:tcPr>
            <w:tcW w:w="1806" w:type="dxa"/>
            <w:vAlign w:val="center"/>
          </w:tcPr>
          <w:p w14:paraId="77C78E86" w14:textId="4DDE7E7C" w:rsidR="007F7B9E" w:rsidRPr="00EE5046" w:rsidRDefault="007F7B9E" w:rsidP="009E5F75">
            <w:pPr>
              <w:jc w:val="right"/>
              <w:rPr>
                <w:rFonts w:ascii="Arial" w:hAnsi="Arial" w:cs="Arial"/>
                <w:sz w:val="22"/>
                <w:szCs w:val="22"/>
              </w:rPr>
            </w:pPr>
            <w:r w:rsidRPr="00EE5046">
              <w:rPr>
                <w:rFonts w:ascii="Arial" w:hAnsi="Arial" w:cs="Arial"/>
                <w:sz w:val="22"/>
                <w:szCs w:val="22"/>
              </w:rPr>
              <w:t>Phone Number</w:t>
            </w:r>
          </w:p>
        </w:tc>
        <w:tc>
          <w:tcPr>
            <w:tcW w:w="8290" w:type="dxa"/>
            <w:gridSpan w:val="4"/>
            <w:vAlign w:val="center"/>
          </w:tcPr>
          <w:p w14:paraId="3DB3B3F3" w14:textId="3343798F" w:rsidR="007F7B9E" w:rsidRPr="00EE5046" w:rsidRDefault="007F7B9E" w:rsidP="009E5F75">
            <w:pPr>
              <w:rPr>
                <w:rFonts w:ascii="Arial" w:hAnsi="Arial" w:cs="Arial"/>
                <w:sz w:val="22"/>
                <w:szCs w:val="22"/>
              </w:rPr>
            </w:pPr>
          </w:p>
        </w:tc>
      </w:tr>
      <w:tr w:rsidR="00061EF6" w14:paraId="69098AED" w14:textId="77777777" w:rsidTr="00CF4F50">
        <w:trPr>
          <w:trHeight w:val="506"/>
        </w:trPr>
        <w:tc>
          <w:tcPr>
            <w:tcW w:w="1806" w:type="dxa"/>
            <w:vAlign w:val="center"/>
          </w:tcPr>
          <w:p w14:paraId="74F49F16" w14:textId="43C73F91" w:rsidR="007F7B9E" w:rsidRPr="00EE5046" w:rsidRDefault="007F7B9E" w:rsidP="009E5F75">
            <w:pPr>
              <w:jc w:val="right"/>
              <w:rPr>
                <w:rFonts w:ascii="Arial" w:hAnsi="Arial" w:cs="Arial"/>
                <w:sz w:val="22"/>
                <w:szCs w:val="22"/>
              </w:rPr>
            </w:pPr>
            <w:r w:rsidRPr="00EE5046">
              <w:rPr>
                <w:rFonts w:ascii="Arial" w:hAnsi="Arial" w:cs="Arial"/>
                <w:sz w:val="22"/>
                <w:szCs w:val="22"/>
              </w:rPr>
              <w:t>Email Address</w:t>
            </w:r>
          </w:p>
        </w:tc>
        <w:tc>
          <w:tcPr>
            <w:tcW w:w="8290" w:type="dxa"/>
            <w:gridSpan w:val="4"/>
            <w:vAlign w:val="center"/>
          </w:tcPr>
          <w:p w14:paraId="67880A8C" w14:textId="0EF1B6EB" w:rsidR="007F7B9E" w:rsidRPr="002141D8" w:rsidRDefault="007F7B9E" w:rsidP="00D247A5">
            <w:pPr>
              <w:rPr>
                <w:rFonts w:eastAsia="Times New Roman"/>
                <w:lang w:eastAsia="en-GB"/>
              </w:rPr>
            </w:pPr>
          </w:p>
        </w:tc>
      </w:tr>
      <w:tr w:rsidR="007539F2" w14:paraId="7C1DFBD7" w14:textId="77777777" w:rsidTr="00CF4F50">
        <w:trPr>
          <w:trHeight w:val="506"/>
        </w:trPr>
        <w:tc>
          <w:tcPr>
            <w:tcW w:w="1806" w:type="dxa"/>
            <w:vAlign w:val="center"/>
          </w:tcPr>
          <w:p w14:paraId="2E239FC8" w14:textId="59C70993" w:rsidR="007F7B9E" w:rsidRPr="005B7372" w:rsidRDefault="007F7B9E" w:rsidP="009E5F75">
            <w:pPr>
              <w:jc w:val="right"/>
              <w:rPr>
                <w:rFonts w:ascii="Arial" w:hAnsi="Arial" w:cs="Arial"/>
                <w:sz w:val="22"/>
                <w:szCs w:val="22"/>
                <w:highlight w:val="yellow"/>
              </w:rPr>
            </w:pPr>
            <w:r w:rsidRPr="00C52626">
              <w:rPr>
                <w:rFonts w:ascii="Arial" w:hAnsi="Arial" w:cs="Arial"/>
                <w:sz w:val="22"/>
                <w:szCs w:val="22"/>
              </w:rPr>
              <w:t>Your current industry</w:t>
            </w:r>
          </w:p>
        </w:tc>
        <w:tc>
          <w:tcPr>
            <w:tcW w:w="8290" w:type="dxa"/>
            <w:gridSpan w:val="4"/>
            <w:vAlign w:val="center"/>
          </w:tcPr>
          <w:p w14:paraId="27B594E6" w14:textId="77777777" w:rsidR="007F7B9E" w:rsidRPr="00EE5046" w:rsidRDefault="007F7B9E" w:rsidP="009E5F75">
            <w:pPr>
              <w:rPr>
                <w:rFonts w:ascii="Arial" w:hAnsi="Arial" w:cs="Arial"/>
                <w:sz w:val="22"/>
                <w:szCs w:val="22"/>
              </w:rPr>
            </w:pPr>
          </w:p>
        </w:tc>
      </w:tr>
      <w:tr w:rsidR="007539F2" w14:paraId="3D15994D" w14:textId="77777777" w:rsidTr="00CF4F50">
        <w:trPr>
          <w:trHeight w:val="506"/>
        </w:trPr>
        <w:tc>
          <w:tcPr>
            <w:tcW w:w="1806" w:type="dxa"/>
            <w:vAlign w:val="center"/>
          </w:tcPr>
          <w:p w14:paraId="25536177" w14:textId="6EB2BB44" w:rsidR="007F7B9E" w:rsidRPr="00EE5046" w:rsidRDefault="009E5F75" w:rsidP="009E5F75">
            <w:pPr>
              <w:jc w:val="right"/>
              <w:rPr>
                <w:rFonts w:ascii="Arial" w:hAnsi="Arial" w:cs="Arial"/>
                <w:sz w:val="22"/>
                <w:szCs w:val="22"/>
              </w:rPr>
            </w:pPr>
            <w:r>
              <w:rPr>
                <w:rFonts w:ascii="Arial" w:hAnsi="Arial" w:cs="Arial"/>
                <w:sz w:val="22"/>
                <w:szCs w:val="22"/>
              </w:rPr>
              <w:t xml:space="preserve">Your current Business </w:t>
            </w:r>
            <w:r w:rsidR="007F7B9E" w:rsidRPr="00EE5046">
              <w:rPr>
                <w:rFonts w:ascii="Arial" w:hAnsi="Arial" w:cs="Arial"/>
                <w:sz w:val="22"/>
                <w:szCs w:val="22"/>
              </w:rPr>
              <w:t>Name</w:t>
            </w:r>
          </w:p>
        </w:tc>
        <w:tc>
          <w:tcPr>
            <w:tcW w:w="8290" w:type="dxa"/>
            <w:gridSpan w:val="4"/>
            <w:vAlign w:val="center"/>
          </w:tcPr>
          <w:p w14:paraId="0ACEDD89" w14:textId="77777777" w:rsidR="007F7B9E" w:rsidRPr="00EE5046" w:rsidRDefault="007F7B9E" w:rsidP="009E5F75">
            <w:pPr>
              <w:rPr>
                <w:rFonts w:ascii="Arial" w:hAnsi="Arial" w:cs="Arial"/>
                <w:sz w:val="22"/>
                <w:szCs w:val="22"/>
              </w:rPr>
            </w:pPr>
          </w:p>
        </w:tc>
      </w:tr>
      <w:tr w:rsidR="007539F2" w14:paraId="699B11CF" w14:textId="77777777" w:rsidTr="00CF4F50">
        <w:trPr>
          <w:trHeight w:val="506"/>
        </w:trPr>
        <w:tc>
          <w:tcPr>
            <w:tcW w:w="1806" w:type="dxa"/>
            <w:vAlign w:val="center"/>
          </w:tcPr>
          <w:p w14:paraId="00A6F239" w14:textId="742662B1" w:rsidR="007F7B9E" w:rsidRPr="00EE5046" w:rsidRDefault="00CF4F50" w:rsidP="00CF4F50">
            <w:pPr>
              <w:jc w:val="right"/>
              <w:rPr>
                <w:rFonts w:ascii="Arial" w:hAnsi="Arial" w:cs="Arial"/>
                <w:sz w:val="22"/>
                <w:szCs w:val="22"/>
              </w:rPr>
            </w:pPr>
            <w:r>
              <w:rPr>
                <w:rFonts w:ascii="Arial" w:hAnsi="Arial" w:cs="Arial"/>
                <w:sz w:val="22"/>
                <w:szCs w:val="22"/>
              </w:rPr>
              <w:t>Will</w:t>
            </w:r>
            <w:r w:rsidR="009E5F75">
              <w:rPr>
                <w:rFonts w:ascii="Arial" w:hAnsi="Arial" w:cs="Arial"/>
                <w:sz w:val="22"/>
                <w:szCs w:val="22"/>
              </w:rPr>
              <w:t xml:space="preserve"> f</w:t>
            </w:r>
            <w:r w:rsidR="007F7B9E" w:rsidRPr="00EE5046">
              <w:rPr>
                <w:rFonts w:ascii="Arial" w:hAnsi="Arial" w:cs="Arial"/>
                <w:sz w:val="22"/>
                <w:szCs w:val="22"/>
              </w:rPr>
              <w:t>unding</w:t>
            </w:r>
            <w:r>
              <w:rPr>
                <w:rFonts w:ascii="Arial" w:hAnsi="Arial" w:cs="Arial"/>
                <w:sz w:val="22"/>
                <w:szCs w:val="22"/>
              </w:rPr>
              <w:t xml:space="preserve"> be</w:t>
            </w:r>
            <w:r w:rsidR="007F7B9E" w:rsidRPr="00EE5046">
              <w:rPr>
                <w:rFonts w:ascii="Arial" w:hAnsi="Arial" w:cs="Arial"/>
                <w:sz w:val="22"/>
                <w:szCs w:val="22"/>
              </w:rPr>
              <w:t xml:space="preserve"> required?</w:t>
            </w:r>
          </w:p>
        </w:tc>
        <w:tc>
          <w:tcPr>
            <w:tcW w:w="8290" w:type="dxa"/>
            <w:gridSpan w:val="4"/>
            <w:vAlign w:val="center"/>
          </w:tcPr>
          <w:p w14:paraId="1FA7209E" w14:textId="01FEF8CA" w:rsidR="007F7B9E" w:rsidRPr="00EE5046" w:rsidRDefault="00CF4F50" w:rsidP="009E5F75">
            <w:pPr>
              <w:rPr>
                <w:rFonts w:ascii="Arial" w:hAnsi="Arial" w:cs="Arial"/>
                <w:sz w:val="22"/>
                <w:szCs w:val="22"/>
              </w:rPr>
            </w:pPr>
            <w:r>
              <w:rPr>
                <w:rFonts w:ascii="Arial" w:hAnsi="Arial" w:cs="Arial"/>
                <w:sz w:val="22"/>
                <w:szCs w:val="22"/>
              </w:rPr>
              <w:t xml:space="preserve">  </w:t>
            </w:r>
            <w:r w:rsidR="007F7B9E" w:rsidRPr="00AA4F65">
              <w:rPr>
                <w:rFonts w:ascii="Arial" w:hAnsi="Arial" w:cs="Arial"/>
                <w:sz w:val="22"/>
                <w:szCs w:val="22"/>
              </w:rPr>
              <w:t>Yes</w:t>
            </w:r>
            <w:r w:rsidR="009E5F75">
              <w:rPr>
                <w:rFonts w:ascii="Arial" w:hAnsi="Arial" w:cs="Arial"/>
                <w:sz w:val="22"/>
                <w:szCs w:val="22"/>
              </w:rPr>
              <w:t xml:space="preserve"> </w:t>
            </w:r>
            <w:r w:rsidR="007F7B9E" w:rsidRPr="00EE5046">
              <w:rPr>
                <w:rFonts w:ascii="Arial" w:hAnsi="Arial" w:cs="Arial"/>
                <w:sz w:val="22"/>
                <w:szCs w:val="22"/>
              </w:rPr>
              <w:t xml:space="preserve"> / </w:t>
            </w:r>
            <w:r w:rsidR="009E5F75">
              <w:rPr>
                <w:rFonts w:ascii="Arial" w:hAnsi="Arial" w:cs="Arial"/>
                <w:sz w:val="22"/>
                <w:szCs w:val="22"/>
              </w:rPr>
              <w:t xml:space="preserve"> </w:t>
            </w:r>
            <w:r w:rsidR="007F7B9E" w:rsidRPr="00EE5046">
              <w:rPr>
                <w:rFonts w:ascii="Arial" w:hAnsi="Arial" w:cs="Arial"/>
                <w:sz w:val="22"/>
                <w:szCs w:val="22"/>
              </w:rPr>
              <w:t>No</w:t>
            </w:r>
          </w:p>
        </w:tc>
      </w:tr>
      <w:tr w:rsidR="00CF4F50" w14:paraId="40191C3B" w14:textId="77777777" w:rsidTr="00CF4F50">
        <w:trPr>
          <w:trHeight w:val="409"/>
        </w:trPr>
        <w:tc>
          <w:tcPr>
            <w:tcW w:w="1806" w:type="dxa"/>
            <w:vMerge w:val="restart"/>
            <w:vAlign w:val="center"/>
          </w:tcPr>
          <w:p w14:paraId="1CECDA0D" w14:textId="6A03022D" w:rsidR="009E5F75" w:rsidRDefault="009E5F75" w:rsidP="009E5F75">
            <w:pPr>
              <w:jc w:val="right"/>
              <w:rPr>
                <w:rFonts w:ascii="Arial" w:hAnsi="Arial" w:cs="Arial"/>
                <w:sz w:val="22"/>
                <w:szCs w:val="22"/>
              </w:rPr>
            </w:pPr>
            <w:r w:rsidRPr="00EE5046">
              <w:rPr>
                <w:rFonts w:ascii="Arial" w:hAnsi="Arial" w:cs="Arial"/>
                <w:sz w:val="22"/>
                <w:szCs w:val="22"/>
              </w:rPr>
              <w:t xml:space="preserve">Please indicate </w:t>
            </w:r>
            <w:proofErr w:type="spellStart"/>
            <w:r>
              <w:rPr>
                <w:rFonts w:ascii="Arial" w:hAnsi="Arial" w:cs="Arial"/>
                <w:sz w:val="22"/>
                <w:szCs w:val="22"/>
              </w:rPr>
              <w:t>approx</w:t>
            </w:r>
            <w:proofErr w:type="spellEnd"/>
            <w:r>
              <w:rPr>
                <w:rFonts w:ascii="Arial" w:hAnsi="Arial" w:cs="Arial"/>
                <w:sz w:val="22"/>
                <w:szCs w:val="22"/>
              </w:rPr>
              <w:t xml:space="preserve"> </w:t>
            </w:r>
            <w:r w:rsidRPr="00EE5046">
              <w:rPr>
                <w:rFonts w:ascii="Arial" w:hAnsi="Arial" w:cs="Arial"/>
                <w:sz w:val="22"/>
                <w:szCs w:val="22"/>
              </w:rPr>
              <w:t>amount</w:t>
            </w:r>
            <w:r w:rsidR="005B7372">
              <w:rPr>
                <w:rFonts w:ascii="Arial" w:hAnsi="Arial" w:cs="Arial"/>
                <w:sz w:val="22"/>
                <w:szCs w:val="22"/>
              </w:rPr>
              <w:t xml:space="preserve"> </w:t>
            </w:r>
          </w:p>
          <w:p w14:paraId="042431F5" w14:textId="4575DCB2" w:rsidR="009E5F75" w:rsidRPr="00EE5046" w:rsidRDefault="009E5F75" w:rsidP="009E5F75">
            <w:pPr>
              <w:jc w:val="right"/>
              <w:rPr>
                <w:rFonts w:ascii="Arial" w:hAnsi="Arial" w:cs="Arial"/>
                <w:sz w:val="22"/>
                <w:szCs w:val="22"/>
              </w:rPr>
            </w:pPr>
            <w:r w:rsidRPr="00EE5046">
              <w:rPr>
                <w:rFonts w:ascii="Arial" w:hAnsi="Arial" w:cs="Arial"/>
                <w:sz w:val="22"/>
                <w:szCs w:val="22"/>
              </w:rPr>
              <w:t>(circle one)</w:t>
            </w:r>
          </w:p>
        </w:tc>
        <w:tc>
          <w:tcPr>
            <w:tcW w:w="3943" w:type="dxa"/>
            <w:gridSpan w:val="2"/>
            <w:vAlign w:val="center"/>
          </w:tcPr>
          <w:p w14:paraId="545582BF" w14:textId="0586C55C" w:rsidR="009E5F75" w:rsidRPr="00EE5046" w:rsidRDefault="009E5F75" w:rsidP="009E5F75">
            <w:pPr>
              <w:jc w:val="center"/>
              <w:rPr>
                <w:rFonts w:ascii="Arial" w:hAnsi="Arial" w:cs="Arial"/>
                <w:sz w:val="22"/>
                <w:szCs w:val="22"/>
              </w:rPr>
            </w:pPr>
            <w:r w:rsidRPr="00AA4F65">
              <w:rPr>
                <w:rFonts w:ascii="Arial" w:hAnsi="Arial" w:cs="Arial"/>
                <w:sz w:val="22"/>
                <w:szCs w:val="22"/>
              </w:rPr>
              <w:t>Less than $250,000</w:t>
            </w:r>
          </w:p>
        </w:tc>
        <w:tc>
          <w:tcPr>
            <w:tcW w:w="4347" w:type="dxa"/>
            <w:gridSpan w:val="2"/>
            <w:vAlign w:val="center"/>
          </w:tcPr>
          <w:p w14:paraId="13305427" w14:textId="3518CF7A" w:rsidR="009E5F75" w:rsidRPr="00EE5046" w:rsidRDefault="009E5F75" w:rsidP="009E5F75">
            <w:pPr>
              <w:jc w:val="center"/>
              <w:rPr>
                <w:rFonts w:ascii="Arial" w:hAnsi="Arial" w:cs="Arial"/>
                <w:sz w:val="22"/>
                <w:szCs w:val="22"/>
              </w:rPr>
            </w:pPr>
            <w:r w:rsidRPr="00EE5046">
              <w:rPr>
                <w:rFonts w:ascii="Arial" w:hAnsi="Arial" w:cs="Arial"/>
                <w:sz w:val="22"/>
                <w:szCs w:val="22"/>
              </w:rPr>
              <w:t>$250,000</w:t>
            </w:r>
            <w:r>
              <w:rPr>
                <w:rFonts w:ascii="Arial" w:hAnsi="Arial" w:cs="Arial"/>
                <w:sz w:val="22"/>
                <w:szCs w:val="22"/>
              </w:rPr>
              <w:t xml:space="preserve"> </w:t>
            </w:r>
            <w:r w:rsidRPr="00EE5046">
              <w:rPr>
                <w:rFonts w:ascii="Arial" w:hAnsi="Arial" w:cs="Arial"/>
                <w:sz w:val="22"/>
                <w:szCs w:val="22"/>
              </w:rPr>
              <w:t>-</w:t>
            </w:r>
            <w:r>
              <w:rPr>
                <w:rFonts w:ascii="Arial" w:hAnsi="Arial" w:cs="Arial"/>
                <w:sz w:val="22"/>
                <w:szCs w:val="22"/>
              </w:rPr>
              <w:t xml:space="preserve"> </w:t>
            </w:r>
            <w:r w:rsidRPr="00EE5046">
              <w:rPr>
                <w:rFonts w:ascii="Arial" w:hAnsi="Arial" w:cs="Arial"/>
                <w:sz w:val="22"/>
                <w:szCs w:val="22"/>
              </w:rPr>
              <w:t>$500,000</w:t>
            </w:r>
          </w:p>
        </w:tc>
      </w:tr>
      <w:tr w:rsidR="00CF4F50" w14:paraId="408831DC" w14:textId="77777777" w:rsidTr="00CF4F50">
        <w:trPr>
          <w:trHeight w:val="423"/>
        </w:trPr>
        <w:tc>
          <w:tcPr>
            <w:tcW w:w="1806" w:type="dxa"/>
            <w:vMerge/>
          </w:tcPr>
          <w:p w14:paraId="247CD1BB" w14:textId="77777777" w:rsidR="009E5F75" w:rsidRPr="00EE5046" w:rsidRDefault="009E5F75" w:rsidP="00EE5046">
            <w:pPr>
              <w:jc w:val="right"/>
              <w:rPr>
                <w:rFonts w:ascii="Arial" w:hAnsi="Arial" w:cs="Arial"/>
                <w:sz w:val="22"/>
                <w:szCs w:val="22"/>
              </w:rPr>
            </w:pPr>
          </w:p>
        </w:tc>
        <w:tc>
          <w:tcPr>
            <w:tcW w:w="3943" w:type="dxa"/>
            <w:gridSpan w:val="2"/>
            <w:vAlign w:val="center"/>
          </w:tcPr>
          <w:p w14:paraId="0018CFE7" w14:textId="55A06670" w:rsidR="009E5F75" w:rsidRPr="00EE5046" w:rsidRDefault="009E5F75" w:rsidP="009E5F75">
            <w:pPr>
              <w:jc w:val="center"/>
              <w:rPr>
                <w:rFonts w:ascii="Arial" w:hAnsi="Arial" w:cs="Arial"/>
                <w:sz w:val="22"/>
                <w:szCs w:val="22"/>
              </w:rPr>
            </w:pPr>
            <w:r w:rsidRPr="00EE5046">
              <w:rPr>
                <w:rFonts w:ascii="Arial" w:hAnsi="Arial" w:cs="Arial"/>
                <w:sz w:val="22"/>
                <w:szCs w:val="22"/>
              </w:rPr>
              <w:t>$500,000 - $1,000,000</w:t>
            </w:r>
          </w:p>
        </w:tc>
        <w:tc>
          <w:tcPr>
            <w:tcW w:w="4347" w:type="dxa"/>
            <w:gridSpan w:val="2"/>
            <w:vAlign w:val="center"/>
          </w:tcPr>
          <w:p w14:paraId="6386AC2D" w14:textId="1813A05F" w:rsidR="009E5F75" w:rsidRPr="00EE5046" w:rsidRDefault="009E5F75" w:rsidP="009E5F75">
            <w:pPr>
              <w:jc w:val="center"/>
              <w:rPr>
                <w:rFonts w:ascii="Arial" w:hAnsi="Arial" w:cs="Arial"/>
                <w:sz w:val="22"/>
                <w:szCs w:val="22"/>
              </w:rPr>
            </w:pPr>
            <w:r>
              <w:rPr>
                <w:rFonts w:ascii="Arial" w:hAnsi="Arial" w:cs="Arial"/>
                <w:sz w:val="22"/>
                <w:szCs w:val="22"/>
              </w:rPr>
              <w:t>More than</w:t>
            </w:r>
            <w:r w:rsidRPr="00EE5046">
              <w:rPr>
                <w:rFonts w:ascii="Arial" w:hAnsi="Arial" w:cs="Arial"/>
                <w:sz w:val="22"/>
                <w:szCs w:val="22"/>
              </w:rPr>
              <w:t xml:space="preserve"> $1,000,000</w:t>
            </w:r>
          </w:p>
        </w:tc>
      </w:tr>
      <w:tr w:rsidR="00061EF6" w14:paraId="0F5AF77C" w14:textId="77777777" w:rsidTr="00ED658C">
        <w:trPr>
          <w:trHeight w:val="503"/>
        </w:trPr>
        <w:tc>
          <w:tcPr>
            <w:tcW w:w="1806" w:type="dxa"/>
            <w:vMerge w:val="restart"/>
          </w:tcPr>
          <w:p w14:paraId="1E5CE8E4" w14:textId="77777777" w:rsidR="00061EF6" w:rsidRPr="00EE5046" w:rsidRDefault="00061EF6" w:rsidP="00EE5046">
            <w:pPr>
              <w:jc w:val="right"/>
              <w:rPr>
                <w:rFonts w:ascii="Arial" w:hAnsi="Arial" w:cs="Arial"/>
                <w:sz w:val="22"/>
                <w:szCs w:val="22"/>
              </w:rPr>
            </w:pPr>
          </w:p>
          <w:p w14:paraId="6D5F240E" w14:textId="5369BE86" w:rsidR="007539F2" w:rsidRPr="00EE5046" w:rsidRDefault="007539F2" w:rsidP="00EE5046">
            <w:pPr>
              <w:jc w:val="right"/>
              <w:rPr>
                <w:rFonts w:ascii="Arial" w:hAnsi="Arial" w:cs="Arial"/>
                <w:sz w:val="22"/>
                <w:szCs w:val="22"/>
              </w:rPr>
            </w:pPr>
            <w:r w:rsidRPr="00EE5046">
              <w:rPr>
                <w:rFonts w:ascii="Arial" w:hAnsi="Arial" w:cs="Arial"/>
                <w:sz w:val="22"/>
                <w:szCs w:val="22"/>
              </w:rPr>
              <w:t>Where did y</w:t>
            </w:r>
            <w:r w:rsidR="009E5F75">
              <w:rPr>
                <w:rFonts w:ascii="Arial" w:hAnsi="Arial" w:cs="Arial"/>
                <w:sz w:val="22"/>
                <w:szCs w:val="22"/>
              </w:rPr>
              <w:t>ou see the business advertised?</w:t>
            </w:r>
          </w:p>
          <w:p w14:paraId="75F713E2" w14:textId="77777777" w:rsidR="00061EF6" w:rsidRPr="00EE5046" w:rsidRDefault="00061EF6" w:rsidP="00EE5046">
            <w:pPr>
              <w:jc w:val="right"/>
              <w:rPr>
                <w:rFonts w:ascii="Arial" w:hAnsi="Arial" w:cs="Arial"/>
                <w:sz w:val="22"/>
                <w:szCs w:val="22"/>
              </w:rPr>
            </w:pPr>
          </w:p>
          <w:p w14:paraId="22C2CD66" w14:textId="0340A42F" w:rsidR="007539F2" w:rsidRPr="00EE5046" w:rsidRDefault="007539F2" w:rsidP="00436C0E">
            <w:pPr>
              <w:jc w:val="right"/>
              <w:rPr>
                <w:rFonts w:ascii="Arial" w:hAnsi="Arial" w:cs="Arial"/>
                <w:sz w:val="22"/>
                <w:szCs w:val="22"/>
              </w:rPr>
            </w:pPr>
            <w:r w:rsidRPr="00EE5046">
              <w:rPr>
                <w:rFonts w:ascii="Arial" w:hAnsi="Arial" w:cs="Arial"/>
                <w:sz w:val="22"/>
                <w:szCs w:val="22"/>
              </w:rPr>
              <w:t>(circle one)</w:t>
            </w:r>
            <w:r w:rsidR="00436C0E" w:rsidRPr="00ED658C">
              <w:rPr>
                <w:rFonts w:ascii="Arial" w:hAnsi="Arial" w:cs="Arial"/>
                <w:sz w:val="21"/>
                <w:szCs w:val="21"/>
              </w:rPr>
              <w:t xml:space="preserve"> </w:t>
            </w:r>
          </w:p>
        </w:tc>
        <w:tc>
          <w:tcPr>
            <w:tcW w:w="1817" w:type="dxa"/>
            <w:vAlign w:val="center"/>
          </w:tcPr>
          <w:p w14:paraId="264E851E" w14:textId="77777777" w:rsidR="007539F2" w:rsidRPr="00ED658C" w:rsidRDefault="007539F2" w:rsidP="00061EF6">
            <w:pPr>
              <w:jc w:val="center"/>
              <w:rPr>
                <w:rFonts w:ascii="Arial" w:hAnsi="Arial" w:cs="Arial"/>
                <w:sz w:val="21"/>
                <w:szCs w:val="21"/>
              </w:rPr>
            </w:pPr>
            <w:r w:rsidRPr="00ED658C">
              <w:rPr>
                <w:rFonts w:ascii="Arial" w:hAnsi="Arial" w:cs="Arial"/>
                <w:sz w:val="21"/>
                <w:szCs w:val="21"/>
              </w:rPr>
              <w:t>Statewide Website</w:t>
            </w:r>
          </w:p>
        </w:tc>
        <w:tc>
          <w:tcPr>
            <w:tcW w:w="2126" w:type="dxa"/>
            <w:vAlign w:val="center"/>
          </w:tcPr>
          <w:p w14:paraId="2D55992E" w14:textId="77777777" w:rsidR="007539F2" w:rsidRPr="00ED658C" w:rsidRDefault="007539F2" w:rsidP="00061EF6">
            <w:pPr>
              <w:jc w:val="center"/>
              <w:rPr>
                <w:rFonts w:ascii="Arial" w:hAnsi="Arial" w:cs="Arial"/>
                <w:sz w:val="21"/>
                <w:szCs w:val="21"/>
              </w:rPr>
            </w:pPr>
            <w:r w:rsidRPr="00AA4F65">
              <w:rPr>
                <w:rFonts w:ascii="Arial" w:hAnsi="Arial" w:cs="Arial"/>
                <w:sz w:val="21"/>
                <w:szCs w:val="21"/>
              </w:rPr>
              <w:t>Statewide Newsletter</w:t>
            </w:r>
          </w:p>
        </w:tc>
        <w:tc>
          <w:tcPr>
            <w:tcW w:w="2410" w:type="dxa"/>
            <w:vAlign w:val="center"/>
          </w:tcPr>
          <w:p w14:paraId="47E245EA" w14:textId="77777777" w:rsidR="007539F2" w:rsidRPr="00ED658C" w:rsidRDefault="007539F2" w:rsidP="00061EF6">
            <w:pPr>
              <w:jc w:val="center"/>
              <w:rPr>
                <w:rFonts w:ascii="Arial" w:hAnsi="Arial" w:cs="Arial"/>
                <w:sz w:val="21"/>
                <w:szCs w:val="21"/>
              </w:rPr>
            </w:pPr>
            <w:proofErr w:type="spellStart"/>
            <w:r w:rsidRPr="00ED658C">
              <w:rPr>
                <w:rFonts w:ascii="Arial" w:hAnsi="Arial" w:cs="Arial"/>
                <w:sz w:val="21"/>
                <w:szCs w:val="21"/>
              </w:rPr>
              <w:t>BusinessForSale</w:t>
            </w:r>
            <w:proofErr w:type="spellEnd"/>
          </w:p>
        </w:tc>
        <w:tc>
          <w:tcPr>
            <w:tcW w:w="1937" w:type="dxa"/>
            <w:vAlign w:val="center"/>
          </w:tcPr>
          <w:p w14:paraId="4EA0F16E" w14:textId="77777777" w:rsidR="007539F2" w:rsidRPr="00ED658C" w:rsidRDefault="00061EF6" w:rsidP="00061EF6">
            <w:pPr>
              <w:jc w:val="center"/>
              <w:rPr>
                <w:rFonts w:ascii="Arial" w:hAnsi="Arial" w:cs="Arial"/>
                <w:sz w:val="21"/>
                <w:szCs w:val="21"/>
              </w:rPr>
            </w:pPr>
            <w:proofErr w:type="spellStart"/>
            <w:r w:rsidRPr="00ED658C">
              <w:rPr>
                <w:rFonts w:ascii="Arial" w:hAnsi="Arial" w:cs="Arial"/>
                <w:sz w:val="21"/>
                <w:szCs w:val="21"/>
              </w:rPr>
              <w:t>BusinessView</w:t>
            </w:r>
            <w:proofErr w:type="spellEnd"/>
          </w:p>
        </w:tc>
      </w:tr>
      <w:tr w:rsidR="00061EF6" w14:paraId="66D9E8E5" w14:textId="77777777" w:rsidTr="00ED658C">
        <w:trPr>
          <w:trHeight w:val="503"/>
        </w:trPr>
        <w:tc>
          <w:tcPr>
            <w:tcW w:w="1806" w:type="dxa"/>
            <w:vMerge/>
          </w:tcPr>
          <w:p w14:paraId="2FD50074" w14:textId="77777777" w:rsidR="007539F2" w:rsidRPr="00EE5046" w:rsidRDefault="007539F2" w:rsidP="007F7B9E">
            <w:pPr>
              <w:rPr>
                <w:rFonts w:ascii="Arial" w:hAnsi="Arial" w:cs="Arial"/>
                <w:sz w:val="22"/>
                <w:szCs w:val="22"/>
              </w:rPr>
            </w:pPr>
          </w:p>
        </w:tc>
        <w:tc>
          <w:tcPr>
            <w:tcW w:w="1817" w:type="dxa"/>
            <w:vAlign w:val="center"/>
          </w:tcPr>
          <w:p w14:paraId="197F22A8" w14:textId="291242EE" w:rsidR="007539F2" w:rsidRPr="00ED658C" w:rsidRDefault="00C52626" w:rsidP="00061EF6">
            <w:pPr>
              <w:jc w:val="center"/>
              <w:rPr>
                <w:rFonts w:ascii="Arial" w:hAnsi="Arial" w:cs="Arial"/>
                <w:sz w:val="21"/>
                <w:szCs w:val="21"/>
              </w:rPr>
            </w:pPr>
            <w:r w:rsidRPr="00ED658C">
              <w:rPr>
                <w:rFonts w:ascii="Arial" w:hAnsi="Arial" w:cs="Arial"/>
                <w:sz w:val="21"/>
                <w:szCs w:val="21"/>
              </w:rPr>
              <w:t>Google</w:t>
            </w:r>
          </w:p>
        </w:tc>
        <w:tc>
          <w:tcPr>
            <w:tcW w:w="2126" w:type="dxa"/>
            <w:vAlign w:val="center"/>
          </w:tcPr>
          <w:p w14:paraId="3D614991" w14:textId="5637F1B4" w:rsidR="007539F2" w:rsidRPr="00ED658C" w:rsidRDefault="00C52626" w:rsidP="00061EF6">
            <w:pPr>
              <w:jc w:val="center"/>
              <w:rPr>
                <w:rFonts w:ascii="Arial" w:hAnsi="Arial" w:cs="Arial"/>
                <w:sz w:val="21"/>
                <w:szCs w:val="21"/>
              </w:rPr>
            </w:pPr>
            <w:r w:rsidRPr="00ED658C">
              <w:rPr>
                <w:rFonts w:ascii="Arial" w:hAnsi="Arial" w:cs="Arial"/>
                <w:sz w:val="21"/>
                <w:szCs w:val="21"/>
              </w:rPr>
              <w:t>Prior Client</w:t>
            </w:r>
          </w:p>
        </w:tc>
        <w:tc>
          <w:tcPr>
            <w:tcW w:w="2410" w:type="dxa"/>
            <w:vAlign w:val="center"/>
          </w:tcPr>
          <w:p w14:paraId="585024E7" w14:textId="77777777" w:rsidR="007539F2" w:rsidRPr="00ED658C" w:rsidRDefault="007539F2" w:rsidP="00061EF6">
            <w:pPr>
              <w:jc w:val="center"/>
              <w:rPr>
                <w:rFonts w:ascii="Arial" w:hAnsi="Arial" w:cs="Arial"/>
                <w:sz w:val="21"/>
                <w:szCs w:val="21"/>
              </w:rPr>
            </w:pPr>
            <w:proofErr w:type="spellStart"/>
            <w:r w:rsidRPr="00ED658C">
              <w:rPr>
                <w:rFonts w:ascii="Arial" w:hAnsi="Arial" w:cs="Arial"/>
                <w:sz w:val="21"/>
                <w:szCs w:val="21"/>
              </w:rPr>
              <w:t>BusinessesForSale</w:t>
            </w:r>
            <w:proofErr w:type="spellEnd"/>
          </w:p>
        </w:tc>
        <w:tc>
          <w:tcPr>
            <w:tcW w:w="1937" w:type="dxa"/>
            <w:vAlign w:val="center"/>
          </w:tcPr>
          <w:p w14:paraId="15A49AF8" w14:textId="77777777" w:rsidR="007539F2" w:rsidRPr="00ED658C" w:rsidRDefault="00061EF6" w:rsidP="00061EF6">
            <w:pPr>
              <w:jc w:val="center"/>
              <w:rPr>
                <w:rFonts w:ascii="Arial" w:hAnsi="Arial" w:cs="Arial"/>
                <w:sz w:val="21"/>
                <w:szCs w:val="21"/>
              </w:rPr>
            </w:pPr>
            <w:proofErr w:type="spellStart"/>
            <w:r w:rsidRPr="00ED658C">
              <w:rPr>
                <w:rFonts w:ascii="Arial" w:hAnsi="Arial" w:cs="Arial"/>
                <w:sz w:val="21"/>
                <w:szCs w:val="21"/>
              </w:rPr>
              <w:t>Bsale</w:t>
            </w:r>
            <w:proofErr w:type="spellEnd"/>
          </w:p>
        </w:tc>
      </w:tr>
      <w:tr w:rsidR="00061EF6" w14:paraId="5FFEA1B5" w14:textId="77777777" w:rsidTr="00ED658C">
        <w:trPr>
          <w:trHeight w:val="503"/>
        </w:trPr>
        <w:tc>
          <w:tcPr>
            <w:tcW w:w="1806" w:type="dxa"/>
            <w:vMerge/>
          </w:tcPr>
          <w:p w14:paraId="50C87A00" w14:textId="77777777" w:rsidR="007539F2" w:rsidRPr="00EE5046" w:rsidRDefault="007539F2" w:rsidP="007F7B9E">
            <w:pPr>
              <w:rPr>
                <w:rFonts w:ascii="Arial" w:hAnsi="Arial" w:cs="Arial"/>
                <w:sz w:val="22"/>
                <w:szCs w:val="22"/>
              </w:rPr>
            </w:pPr>
          </w:p>
        </w:tc>
        <w:tc>
          <w:tcPr>
            <w:tcW w:w="1817" w:type="dxa"/>
            <w:vAlign w:val="center"/>
          </w:tcPr>
          <w:p w14:paraId="35FD1F8D" w14:textId="08BD7857" w:rsidR="007539F2" w:rsidRPr="00ED658C" w:rsidRDefault="00436C0E" w:rsidP="00061EF6">
            <w:pPr>
              <w:jc w:val="center"/>
              <w:rPr>
                <w:rFonts w:ascii="Arial" w:hAnsi="Arial" w:cs="Arial"/>
                <w:sz w:val="21"/>
                <w:szCs w:val="21"/>
              </w:rPr>
            </w:pPr>
            <w:r w:rsidRPr="00ED658C">
              <w:rPr>
                <w:rFonts w:ascii="Arial" w:hAnsi="Arial" w:cs="Arial"/>
                <w:sz w:val="21"/>
                <w:szCs w:val="21"/>
              </w:rPr>
              <w:t>Farm Weekly</w:t>
            </w:r>
          </w:p>
        </w:tc>
        <w:tc>
          <w:tcPr>
            <w:tcW w:w="2126" w:type="dxa"/>
            <w:vAlign w:val="center"/>
          </w:tcPr>
          <w:p w14:paraId="4AB03DFD" w14:textId="77777777" w:rsidR="007539F2" w:rsidRPr="00ED658C" w:rsidRDefault="00061EF6" w:rsidP="00061EF6">
            <w:pPr>
              <w:jc w:val="center"/>
              <w:rPr>
                <w:rFonts w:ascii="Arial" w:hAnsi="Arial" w:cs="Arial"/>
                <w:sz w:val="21"/>
                <w:szCs w:val="21"/>
              </w:rPr>
            </w:pPr>
            <w:proofErr w:type="spellStart"/>
            <w:r w:rsidRPr="00ED658C">
              <w:rPr>
                <w:rFonts w:ascii="Arial" w:hAnsi="Arial" w:cs="Arial"/>
                <w:sz w:val="21"/>
                <w:szCs w:val="21"/>
              </w:rPr>
              <w:t>HospitalityTrader</w:t>
            </w:r>
            <w:proofErr w:type="spellEnd"/>
          </w:p>
        </w:tc>
        <w:tc>
          <w:tcPr>
            <w:tcW w:w="2410" w:type="dxa"/>
            <w:vAlign w:val="center"/>
          </w:tcPr>
          <w:p w14:paraId="6646DD9D" w14:textId="77777777" w:rsidR="007539F2" w:rsidRPr="00ED658C" w:rsidRDefault="00061EF6" w:rsidP="00061EF6">
            <w:pPr>
              <w:jc w:val="center"/>
              <w:rPr>
                <w:rFonts w:ascii="Arial" w:hAnsi="Arial" w:cs="Arial"/>
                <w:sz w:val="21"/>
                <w:szCs w:val="21"/>
              </w:rPr>
            </w:pPr>
            <w:r w:rsidRPr="00ED658C">
              <w:rPr>
                <w:rFonts w:ascii="Arial" w:hAnsi="Arial" w:cs="Arial"/>
                <w:sz w:val="21"/>
                <w:szCs w:val="21"/>
              </w:rPr>
              <w:t>Accountant/Advisor</w:t>
            </w:r>
          </w:p>
        </w:tc>
        <w:tc>
          <w:tcPr>
            <w:tcW w:w="1937" w:type="dxa"/>
            <w:vAlign w:val="center"/>
          </w:tcPr>
          <w:p w14:paraId="47B0AD8C" w14:textId="264E012D" w:rsidR="007539F2" w:rsidRPr="00ED658C" w:rsidRDefault="00436C0E" w:rsidP="00061EF6">
            <w:pPr>
              <w:jc w:val="center"/>
              <w:rPr>
                <w:rFonts w:ascii="Arial" w:hAnsi="Arial" w:cs="Arial"/>
                <w:sz w:val="21"/>
                <w:szCs w:val="21"/>
              </w:rPr>
            </w:pPr>
            <w:r w:rsidRPr="00ED658C">
              <w:rPr>
                <w:rFonts w:ascii="Arial" w:hAnsi="Arial" w:cs="Arial"/>
                <w:sz w:val="21"/>
                <w:szCs w:val="21"/>
              </w:rPr>
              <w:t>Facebook</w:t>
            </w:r>
          </w:p>
        </w:tc>
      </w:tr>
      <w:tr w:rsidR="00061EF6" w14:paraId="6DDA5603" w14:textId="77777777" w:rsidTr="00ED658C">
        <w:trPr>
          <w:trHeight w:val="503"/>
        </w:trPr>
        <w:tc>
          <w:tcPr>
            <w:tcW w:w="1806" w:type="dxa"/>
            <w:vMerge/>
          </w:tcPr>
          <w:p w14:paraId="468E9264" w14:textId="77777777" w:rsidR="007539F2" w:rsidRPr="00EE5046" w:rsidRDefault="007539F2" w:rsidP="007F7B9E">
            <w:pPr>
              <w:rPr>
                <w:rFonts w:ascii="Arial" w:hAnsi="Arial" w:cs="Arial"/>
                <w:sz w:val="22"/>
                <w:szCs w:val="22"/>
              </w:rPr>
            </w:pPr>
          </w:p>
        </w:tc>
        <w:tc>
          <w:tcPr>
            <w:tcW w:w="1817" w:type="dxa"/>
            <w:vAlign w:val="center"/>
          </w:tcPr>
          <w:p w14:paraId="6692E6E9" w14:textId="77777777" w:rsidR="00061EF6" w:rsidRPr="00ED658C" w:rsidRDefault="00061EF6" w:rsidP="00061EF6">
            <w:pPr>
              <w:jc w:val="center"/>
              <w:rPr>
                <w:rFonts w:ascii="Arial" w:hAnsi="Arial" w:cs="Arial"/>
                <w:sz w:val="21"/>
                <w:szCs w:val="21"/>
              </w:rPr>
            </w:pPr>
            <w:r w:rsidRPr="00ED658C">
              <w:rPr>
                <w:rFonts w:ascii="Arial" w:hAnsi="Arial" w:cs="Arial"/>
                <w:sz w:val="21"/>
                <w:szCs w:val="21"/>
              </w:rPr>
              <w:t>Countryman</w:t>
            </w:r>
          </w:p>
        </w:tc>
        <w:tc>
          <w:tcPr>
            <w:tcW w:w="2126" w:type="dxa"/>
            <w:vAlign w:val="center"/>
          </w:tcPr>
          <w:p w14:paraId="2CB157A8" w14:textId="77777777" w:rsidR="007539F2" w:rsidRPr="00ED658C" w:rsidRDefault="00061EF6" w:rsidP="00061EF6">
            <w:pPr>
              <w:jc w:val="center"/>
              <w:rPr>
                <w:rFonts w:ascii="Arial" w:hAnsi="Arial" w:cs="Arial"/>
                <w:sz w:val="21"/>
                <w:szCs w:val="21"/>
              </w:rPr>
            </w:pPr>
            <w:r w:rsidRPr="00ED658C">
              <w:rPr>
                <w:rFonts w:ascii="Arial" w:hAnsi="Arial" w:cs="Arial"/>
                <w:sz w:val="21"/>
                <w:szCs w:val="21"/>
              </w:rPr>
              <w:t>The West</w:t>
            </w:r>
          </w:p>
        </w:tc>
        <w:tc>
          <w:tcPr>
            <w:tcW w:w="2410" w:type="dxa"/>
            <w:vAlign w:val="center"/>
          </w:tcPr>
          <w:p w14:paraId="2A7C87CC" w14:textId="77777777" w:rsidR="007539F2" w:rsidRPr="00ED658C" w:rsidRDefault="007539F2" w:rsidP="00061EF6">
            <w:pPr>
              <w:jc w:val="center"/>
              <w:rPr>
                <w:rFonts w:ascii="Arial" w:hAnsi="Arial" w:cs="Arial"/>
                <w:sz w:val="21"/>
                <w:szCs w:val="21"/>
              </w:rPr>
            </w:pPr>
            <w:r w:rsidRPr="00ED658C">
              <w:rPr>
                <w:rFonts w:ascii="Arial" w:hAnsi="Arial" w:cs="Arial"/>
                <w:sz w:val="21"/>
                <w:szCs w:val="21"/>
              </w:rPr>
              <w:t>Word of Mouth</w:t>
            </w:r>
          </w:p>
        </w:tc>
        <w:tc>
          <w:tcPr>
            <w:tcW w:w="1937" w:type="dxa"/>
            <w:vAlign w:val="center"/>
          </w:tcPr>
          <w:p w14:paraId="067266B1" w14:textId="61E7431D" w:rsidR="007539F2" w:rsidRPr="00ED658C" w:rsidRDefault="00436C0E" w:rsidP="00061EF6">
            <w:pPr>
              <w:jc w:val="center"/>
              <w:rPr>
                <w:rFonts w:ascii="Arial" w:hAnsi="Arial" w:cs="Arial"/>
                <w:sz w:val="21"/>
                <w:szCs w:val="21"/>
              </w:rPr>
            </w:pPr>
            <w:r w:rsidRPr="00ED658C">
              <w:rPr>
                <w:rFonts w:ascii="Arial" w:hAnsi="Arial" w:cs="Arial"/>
                <w:sz w:val="21"/>
                <w:szCs w:val="21"/>
              </w:rPr>
              <w:t>Instagram</w:t>
            </w:r>
          </w:p>
        </w:tc>
      </w:tr>
    </w:tbl>
    <w:p w14:paraId="3751AB18" w14:textId="77777777" w:rsidR="00CF4F50" w:rsidRPr="00CF4F50" w:rsidRDefault="00CF4F50" w:rsidP="00EE5046">
      <w:pPr>
        <w:jc w:val="both"/>
        <w:rPr>
          <w:rFonts w:ascii="Arial" w:hAnsi="Arial" w:cs="Arial"/>
          <w:b/>
          <w:sz w:val="10"/>
          <w:szCs w:val="10"/>
        </w:rPr>
      </w:pPr>
    </w:p>
    <w:p w14:paraId="4A66F154" w14:textId="77777777" w:rsidR="00EE5046" w:rsidRDefault="00EE5046" w:rsidP="00EE5046">
      <w:pPr>
        <w:jc w:val="both"/>
        <w:rPr>
          <w:rFonts w:ascii="Arial" w:hAnsi="Arial" w:cs="Arial"/>
          <w:b/>
          <w:sz w:val="22"/>
        </w:rPr>
      </w:pPr>
      <w:r>
        <w:rPr>
          <w:rFonts w:ascii="Arial" w:hAnsi="Arial" w:cs="Arial"/>
          <w:b/>
          <w:sz w:val="22"/>
        </w:rPr>
        <w:t>ACKNOWLEDGEMENT AND CONFIRMATION:</w:t>
      </w:r>
    </w:p>
    <w:p w14:paraId="6A44FCD4" w14:textId="77777777" w:rsidR="00EE5046" w:rsidRPr="00CF4F50" w:rsidRDefault="00EE5046" w:rsidP="00EE5046">
      <w:pPr>
        <w:jc w:val="both"/>
        <w:rPr>
          <w:rFonts w:ascii="Arial" w:hAnsi="Arial" w:cs="Arial"/>
          <w:sz w:val="10"/>
          <w:szCs w:val="10"/>
        </w:rPr>
      </w:pPr>
    </w:p>
    <w:p w14:paraId="73A43EA2" w14:textId="3DAD6E88" w:rsidR="00EE5046" w:rsidRPr="00EB2D01" w:rsidRDefault="00EE5046" w:rsidP="009E5F75">
      <w:pPr>
        <w:jc w:val="both"/>
        <w:rPr>
          <w:rFonts w:ascii="Arial" w:hAnsi="Arial" w:cs="Arial"/>
          <w:sz w:val="20"/>
          <w:szCs w:val="20"/>
        </w:rPr>
      </w:pPr>
      <w:r w:rsidRPr="00EB2D01">
        <w:rPr>
          <w:rFonts w:ascii="Arial" w:hAnsi="Arial" w:cs="Arial"/>
          <w:sz w:val="20"/>
          <w:szCs w:val="20"/>
        </w:rPr>
        <w:t xml:space="preserve">The Agent is acting </w:t>
      </w:r>
      <w:r w:rsidR="009E5F75" w:rsidRPr="00EB2D01">
        <w:rPr>
          <w:rFonts w:ascii="Arial" w:hAnsi="Arial" w:cs="Arial"/>
          <w:sz w:val="20"/>
          <w:szCs w:val="20"/>
        </w:rPr>
        <w:t>regarding</w:t>
      </w:r>
      <w:r w:rsidRPr="00EB2D01">
        <w:rPr>
          <w:rFonts w:ascii="Arial" w:hAnsi="Arial" w:cs="Arial"/>
          <w:sz w:val="20"/>
          <w:szCs w:val="20"/>
        </w:rPr>
        <w:t xml:space="preserve"> the sale of the business referred to above and has various financial figures, accounts, budgets and other confidential information and has agreed to make the information available to the Recipient upon the terms and conditions herein.  </w:t>
      </w:r>
      <w:r w:rsidR="009E5F75" w:rsidRPr="00EB2D01">
        <w:rPr>
          <w:rFonts w:ascii="Arial" w:hAnsi="Arial" w:cs="Arial"/>
          <w:sz w:val="20"/>
          <w:szCs w:val="20"/>
        </w:rPr>
        <w:t>All</w:t>
      </w:r>
      <w:r w:rsidRPr="00EB2D01">
        <w:rPr>
          <w:rFonts w:ascii="Arial" w:hAnsi="Arial" w:cs="Arial"/>
          <w:sz w:val="20"/>
          <w:szCs w:val="20"/>
        </w:rPr>
        <w:t xml:space="preserve"> the information handed over</w:t>
      </w:r>
      <w:r w:rsidR="00F03B3B" w:rsidRPr="00EB2D01">
        <w:rPr>
          <w:rFonts w:ascii="Arial" w:hAnsi="Arial" w:cs="Arial"/>
          <w:sz w:val="20"/>
          <w:szCs w:val="20"/>
        </w:rPr>
        <w:t>, oral, written or electronically transmitted</w:t>
      </w:r>
      <w:r w:rsidRPr="00EB2D01">
        <w:rPr>
          <w:rFonts w:ascii="Arial" w:hAnsi="Arial" w:cs="Arial"/>
          <w:sz w:val="20"/>
          <w:szCs w:val="20"/>
        </w:rPr>
        <w:t xml:space="preserve"> is hereinafter referred to as</w:t>
      </w:r>
      <w:r w:rsidR="00F03B3B" w:rsidRPr="00EB2D01">
        <w:rPr>
          <w:rFonts w:ascii="Arial" w:hAnsi="Arial" w:cs="Arial"/>
          <w:sz w:val="20"/>
          <w:szCs w:val="20"/>
        </w:rPr>
        <w:t xml:space="preserve"> “the Confidential Information”.</w:t>
      </w:r>
    </w:p>
    <w:p w14:paraId="7F03C316" w14:textId="77777777" w:rsidR="00EE5046" w:rsidRPr="00EB2D01" w:rsidRDefault="00EE5046" w:rsidP="009E5F75">
      <w:pPr>
        <w:jc w:val="both"/>
        <w:rPr>
          <w:rFonts w:ascii="Arial" w:hAnsi="Arial" w:cs="Arial"/>
          <w:sz w:val="20"/>
          <w:szCs w:val="20"/>
        </w:rPr>
      </w:pPr>
    </w:p>
    <w:p w14:paraId="4E60151C" w14:textId="26B23FD3" w:rsidR="00EE5046" w:rsidRPr="00EB2D01" w:rsidRDefault="006F5988" w:rsidP="009E5F75">
      <w:pPr>
        <w:jc w:val="both"/>
        <w:rPr>
          <w:rFonts w:ascii="Arial" w:hAnsi="Arial" w:cs="Arial"/>
          <w:sz w:val="20"/>
          <w:szCs w:val="20"/>
        </w:rPr>
      </w:pPr>
      <w:r w:rsidRPr="00EB2D01">
        <w:rPr>
          <w:rFonts w:ascii="Arial" w:hAnsi="Arial" w:cs="Arial"/>
          <w:sz w:val="20"/>
          <w:szCs w:val="20"/>
        </w:rPr>
        <w:t>In</w:t>
      </w:r>
      <w:r w:rsidR="00EE5046" w:rsidRPr="00EB2D01">
        <w:rPr>
          <w:rFonts w:ascii="Arial" w:hAnsi="Arial" w:cs="Arial"/>
          <w:sz w:val="20"/>
          <w:szCs w:val="20"/>
        </w:rPr>
        <w:t xml:space="preserve"> </w:t>
      </w:r>
      <w:r w:rsidRPr="00EB2D01">
        <w:rPr>
          <w:rFonts w:ascii="Arial" w:hAnsi="Arial" w:cs="Arial"/>
          <w:sz w:val="20"/>
          <w:szCs w:val="20"/>
        </w:rPr>
        <w:t>consideration</w:t>
      </w:r>
      <w:r w:rsidRPr="00EB2D01">
        <w:rPr>
          <w:rFonts w:ascii="Arial" w:hAnsi="Arial" w:cs="Arial"/>
          <w:b/>
          <w:sz w:val="20"/>
          <w:szCs w:val="20"/>
        </w:rPr>
        <w:t xml:space="preserve"> </w:t>
      </w:r>
      <w:r w:rsidR="00EE5046" w:rsidRPr="00EB2D01">
        <w:rPr>
          <w:rFonts w:ascii="Arial" w:hAnsi="Arial" w:cs="Arial"/>
          <w:sz w:val="20"/>
          <w:szCs w:val="20"/>
        </w:rPr>
        <w:t>of the Agent</w:t>
      </w:r>
      <w:r w:rsidRPr="00EB2D01">
        <w:rPr>
          <w:rFonts w:ascii="Arial" w:hAnsi="Arial" w:cs="Arial"/>
          <w:sz w:val="20"/>
          <w:szCs w:val="20"/>
        </w:rPr>
        <w:t>,</w:t>
      </w:r>
      <w:r w:rsidR="00EE5046" w:rsidRPr="00EB2D01">
        <w:rPr>
          <w:rFonts w:ascii="Arial" w:hAnsi="Arial" w:cs="Arial"/>
          <w:sz w:val="20"/>
          <w:szCs w:val="20"/>
        </w:rPr>
        <w:t xml:space="preserve"> at the request of the Recipient</w:t>
      </w:r>
      <w:r w:rsidRPr="00EB2D01">
        <w:rPr>
          <w:rFonts w:ascii="Arial" w:hAnsi="Arial" w:cs="Arial"/>
          <w:sz w:val="20"/>
          <w:szCs w:val="20"/>
        </w:rPr>
        <w:t>,</w:t>
      </w:r>
      <w:r w:rsidR="00EE5046" w:rsidRPr="00EB2D01">
        <w:rPr>
          <w:rFonts w:ascii="Arial" w:hAnsi="Arial" w:cs="Arial"/>
          <w:sz w:val="20"/>
          <w:szCs w:val="20"/>
        </w:rPr>
        <w:t xml:space="preserve"> disclosing the Confidential Information to the Recipient;</w:t>
      </w:r>
    </w:p>
    <w:p w14:paraId="57169F39" w14:textId="77777777" w:rsidR="00EE5046" w:rsidRPr="00EB2D01" w:rsidRDefault="00EE5046" w:rsidP="009E5F75">
      <w:pPr>
        <w:jc w:val="both"/>
        <w:rPr>
          <w:rFonts w:ascii="Arial" w:hAnsi="Arial" w:cs="Arial"/>
          <w:sz w:val="20"/>
          <w:szCs w:val="20"/>
        </w:rPr>
      </w:pPr>
    </w:p>
    <w:p w14:paraId="19E7358F" w14:textId="6B079531" w:rsidR="00EE5046" w:rsidRPr="00EB2D01" w:rsidRDefault="00EE5046" w:rsidP="00CF4F50">
      <w:pPr>
        <w:numPr>
          <w:ilvl w:val="0"/>
          <w:numId w:val="1"/>
        </w:numPr>
        <w:spacing w:after="120" w:line="260" w:lineRule="exact"/>
        <w:ind w:left="567" w:hanging="567"/>
        <w:jc w:val="both"/>
        <w:rPr>
          <w:rFonts w:ascii="Arial" w:hAnsi="Arial" w:cs="Arial"/>
          <w:sz w:val="20"/>
          <w:szCs w:val="20"/>
        </w:rPr>
      </w:pPr>
      <w:r w:rsidRPr="00EB2D01">
        <w:rPr>
          <w:rFonts w:ascii="Arial" w:hAnsi="Arial" w:cs="Arial"/>
          <w:sz w:val="20"/>
          <w:szCs w:val="20"/>
        </w:rPr>
        <w:t>The Recipient agrees that it will keep the Confidential Information</w:t>
      </w:r>
      <w:r w:rsidR="006F5988" w:rsidRPr="00EB2D01">
        <w:rPr>
          <w:rFonts w:ascii="Arial" w:hAnsi="Arial" w:cs="Arial"/>
          <w:sz w:val="20"/>
          <w:szCs w:val="20"/>
        </w:rPr>
        <w:t>,</w:t>
      </w:r>
      <w:r w:rsidRPr="00EB2D01">
        <w:rPr>
          <w:rFonts w:ascii="Arial" w:hAnsi="Arial" w:cs="Arial"/>
          <w:sz w:val="20"/>
          <w:szCs w:val="20"/>
        </w:rPr>
        <w:t xml:space="preserve"> confidential to itself for the sole and exclusive purpose of evaluating the business </w:t>
      </w:r>
      <w:r w:rsidR="00F03B3B" w:rsidRPr="00EB2D01">
        <w:rPr>
          <w:rFonts w:ascii="Arial" w:hAnsi="Arial" w:cs="Arial"/>
          <w:sz w:val="20"/>
          <w:szCs w:val="20"/>
        </w:rPr>
        <w:t>or</w:t>
      </w:r>
      <w:r w:rsidRPr="00EB2D01">
        <w:rPr>
          <w:rFonts w:ascii="Arial" w:hAnsi="Arial" w:cs="Arial"/>
          <w:sz w:val="20"/>
          <w:szCs w:val="20"/>
        </w:rPr>
        <w:t xml:space="preserve"> project, inclusive of all discussion.</w:t>
      </w:r>
    </w:p>
    <w:p w14:paraId="1F684F5A" w14:textId="77777777" w:rsidR="00EE5046" w:rsidRPr="00EB2D01" w:rsidRDefault="00EE5046" w:rsidP="00CF4F50">
      <w:pPr>
        <w:numPr>
          <w:ilvl w:val="0"/>
          <w:numId w:val="1"/>
        </w:numPr>
        <w:spacing w:after="120" w:line="260" w:lineRule="exact"/>
        <w:ind w:left="567" w:hanging="567"/>
        <w:jc w:val="both"/>
        <w:rPr>
          <w:rFonts w:ascii="Arial" w:hAnsi="Arial" w:cs="Arial"/>
          <w:sz w:val="20"/>
          <w:szCs w:val="20"/>
        </w:rPr>
      </w:pPr>
      <w:r w:rsidRPr="00EB2D01">
        <w:rPr>
          <w:rFonts w:ascii="Arial" w:hAnsi="Arial" w:cs="Arial"/>
          <w:sz w:val="20"/>
          <w:szCs w:val="20"/>
        </w:rPr>
        <w:t>The Recipient will not disclose the Confidential Information to any other person unless required to do so by law or unless the Confidential Information comes into the public domain other than by disclosure in breach of agreement.</w:t>
      </w:r>
    </w:p>
    <w:p w14:paraId="75F23DFE" w14:textId="5BA1D7BC" w:rsidR="00EE5046" w:rsidRPr="00EB2D01" w:rsidRDefault="00EE5046" w:rsidP="00696845">
      <w:pPr>
        <w:numPr>
          <w:ilvl w:val="0"/>
          <w:numId w:val="1"/>
        </w:numPr>
        <w:spacing w:after="120" w:line="260" w:lineRule="exact"/>
        <w:ind w:left="567" w:hanging="567"/>
        <w:jc w:val="both"/>
        <w:rPr>
          <w:rFonts w:ascii="Arial" w:hAnsi="Arial" w:cs="Arial"/>
          <w:sz w:val="20"/>
          <w:szCs w:val="20"/>
        </w:rPr>
      </w:pPr>
      <w:r w:rsidRPr="00EB2D01">
        <w:rPr>
          <w:rFonts w:ascii="Arial" w:hAnsi="Arial" w:cs="Arial"/>
          <w:sz w:val="20"/>
          <w:szCs w:val="20"/>
        </w:rPr>
        <w:lastRenderedPageBreak/>
        <w:t>In the event the recipient</w:t>
      </w:r>
      <w:r w:rsidR="006F5988" w:rsidRPr="00EB2D01">
        <w:rPr>
          <w:rFonts w:ascii="Arial" w:hAnsi="Arial" w:cs="Arial"/>
          <w:sz w:val="20"/>
          <w:szCs w:val="20"/>
        </w:rPr>
        <w:t xml:space="preserve"> decides not to contin</w:t>
      </w:r>
      <w:r w:rsidR="00696845" w:rsidRPr="00EB2D01">
        <w:rPr>
          <w:rFonts w:ascii="Arial" w:hAnsi="Arial" w:cs="Arial"/>
          <w:sz w:val="20"/>
          <w:szCs w:val="20"/>
        </w:rPr>
        <w:t>u</w:t>
      </w:r>
      <w:r w:rsidR="006F5988" w:rsidRPr="00EB2D01">
        <w:rPr>
          <w:rFonts w:ascii="Arial" w:hAnsi="Arial" w:cs="Arial"/>
          <w:sz w:val="20"/>
          <w:szCs w:val="20"/>
        </w:rPr>
        <w:t xml:space="preserve">e with their </w:t>
      </w:r>
      <w:r w:rsidR="0040785B" w:rsidRPr="00EB2D01">
        <w:rPr>
          <w:rFonts w:ascii="Arial" w:hAnsi="Arial" w:cs="Arial"/>
          <w:sz w:val="20"/>
          <w:szCs w:val="20"/>
        </w:rPr>
        <w:t>investigation of the business</w:t>
      </w:r>
      <w:r w:rsidR="006F5988" w:rsidRPr="00EB2D01">
        <w:rPr>
          <w:rFonts w:ascii="Arial" w:hAnsi="Arial" w:cs="Arial"/>
          <w:sz w:val="20"/>
          <w:szCs w:val="20"/>
        </w:rPr>
        <w:t xml:space="preserve"> </w:t>
      </w:r>
      <w:r w:rsidR="0040785B" w:rsidRPr="00EB2D01">
        <w:rPr>
          <w:rFonts w:ascii="Arial" w:hAnsi="Arial" w:cs="Arial"/>
          <w:sz w:val="20"/>
          <w:szCs w:val="20"/>
        </w:rPr>
        <w:t>following the due d</w:t>
      </w:r>
      <w:r w:rsidRPr="00EB2D01">
        <w:rPr>
          <w:rFonts w:ascii="Arial" w:hAnsi="Arial" w:cs="Arial"/>
          <w:sz w:val="20"/>
          <w:szCs w:val="20"/>
        </w:rPr>
        <w:t xml:space="preserve">iligence period </w:t>
      </w:r>
      <w:r w:rsidR="00696845" w:rsidRPr="00EB2D01">
        <w:rPr>
          <w:rFonts w:ascii="Arial" w:hAnsi="Arial" w:cs="Arial"/>
          <w:sz w:val="20"/>
          <w:szCs w:val="20"/>
        </w:rPr>
        <w:t xml:space="preserve">the recipient </w:t>
      </w:r>
      <w:r w:rsidRPr="00EB2D01">
        <w:rPr>
          <w:rFonts w:ascii="Arial" w:hAnsi="Arial" w:cs="Arial"/>
          <w:sz w:val="20"/>
          <w:szCs w:val="20"/>
        </w:rPr>
        <w:t>undertakes to ensure</w:t>
      </w:r>
      <w:r w:rsidR="00696845" w:rsidRPr="00EB2D01">
        <w:rPr>
          <w:rFonts w:ascii="Arial" w:hAnsi="Arial" w:cs="Arial"/>
          <w:sz w:val="20"/>
          <w:szCs w:val="20"/>
        </w:rPr>
        <w:t xml:space="preserve"> all</w:t>
      </w:r>
      <w:r w:rsidRPr="00EB2D01">
        <w:rPr>
          <w:rFonts w:ascii="Arial" w:hAnsi="Arial" w:cs="Arial"/>
          <w:sz w:val="20"/>
          <w:szCs w:val="20"/>
        </w:rPr>
        <w:t xml:space="preserve"> information provided will not be used against the seller for a period of 5 years and will shred or destroy all documentation received.</w:t>
      </w:r>
      <w:r w:rsidR="00816BE7" w:rsidRPr="00EB2D01">
        <w:rPr>
          <w:rFonts w:ascii="Arial" w:hAnsi="Arial" w:cs="Arial"/>
          <w:sz w:val="20"/>
          <w:szCs w:val="20"/>
        </w:rPr>
        <w:t xml:space="preserve">  </w:t>
      </w:r>
    </w:p>
    <w:p w14:paraId="0771C19F" w14:textId="77777777" w:rsidR="00EE5046" w:rsidRPr="00EB2D01" w:rsidRDefault="00EE5046" w:rsidP="00CF4F50">
      <w:pPr>
        <w:numPr>
          <w:ilvl w:val="0"/>
          <w:numId w:val="1"/>
        </w:numPr>
        <w:spacing w:after="120" w:line="260" w:lineRule="exact"/>
        <w:ind w:left="567" w:hanging="567"/>
        <w:jc w:val="both"/>
        <w:rPr>
          <w:rFonts w:ascii="Arial" w:hAnsi="Arial" w:cs="Arial"/>
          <w:sz w:val="20"/>
          <w:szCs w:val="20"/>
        </w:rPr>
      </w:pPr>
      <w:r w:rsidRPr="00EB2D01">
        <w:rPr>
          <w:rFonts w:ascii="Arial" w:hAnsi="Arial" w:cs="Arial"/>
          <w:sz w:val="20"/>
          <w:szCs w:val="20"/>
        </w:rPr>
        <w:t>The Recipient will not copy the Confidential Information.</w:t>
      </w:r>
    </w:p>
    <w:p w14:paraId="362FA9F6" w14:textId="77777777" w:rsidR="00EE5046" w:rsidRPr="00EB2D01" w:rsidRDefault="00EE5046" w:rsidP="00CF4F50">
      <w:pPr>
        <w:numPr>
          <w:ilvl w:val="0"/>
          <w:numId w:val="1"/>
        </w:numPr>
        <w:spacing w:after="120" w:line="260" w:lineRule="exact"/>
        <w:ind w:left="567" w:hanging="567"/>
        <w:jc w:val="both"/>
        <w:rPr>
          <w:rFonts w:ascii="Arial" w:hAnsi="Arial" w:cs="Arial"/>
          <w:sz w:val="20"/>
          <w:szCs w:val="20"/>
        </w:rPr>
      </w:pPr>
      <w:r w:rsidRPr="00EB2D01">
        <w:rPr>
          <w:rFonts w:ascii="Arial" w:hAnsi="Arial" w:cs="Arial"/>
          <w:sz w:val="20"/>
          <w:szCs w:val="20"/>
        </w:rPr>
        <w:t xml:space="preserve">The Recipient will at the request of the Agent at any time return all copies of the Confidential Information to the Agent.  </w:t>
      </w:r>
    </w:p>
    <w:p w14:paraId="300BC897" w14:textId="331D65E2" w:rsidR="00EE5046" w:rsidRPr="00EB2D01" w:rsidRDefault="00EE5046" w:rsidP="00CF4F50">
      <w:pPr>
        <w:numPr>
          <w:ilvl w:val="0"/>
          <w:numId w:val="1"/>
        </w:numPr>
        <w:spacing w:after="120" w:line="260" w:lineRule="exact"/>
        <w:ind w:left="567" w:hanging="567"/>
        <w:jc w:val="both"/>
        <w:rPr>
          <w:rFonts w:ascii="Arial" w:hAnsi="Arial" w:cs="Arial"/>
          <w:sz w:val="20"/>
          <w:szCs w:val="20"/>
        </w:rPr>
      </w:pPr>
      <w:r w:rsidRPr="00EB2D01">
        <w:rPr>
          <w:rFonts w:ascii="Arial" w:hAnsi="Arial" w:cs="Arial"/>
          <w:sz w:val="20"/>
          <w:szCs w:val="20"/>
        </w:rPr>
        <w:t xml:space="preserve">The Recipient shall not discuss </w:t>
      </w:r>
      <w:r w:rsidR="00696845" w:rsidRPr="00EB2D01">
        <w:rPr>
          <w:rFonts w:ascii="Arial" w:hAnsi="Arial" w:cs="Arial"/>
          <w:sz w:val="20"/>
          <w:szCs w:val="20"/>
        </w:rPr>
        <w:t xml:space="preserve">any aspects of the Business </w:t>
      </w:r>
      <w:r w:rsidRPr="00EB2D01">
        <w:rPr>
          <w:rFonts w:ascii="Arial" w:hAnsi="Arial" w:cs="Arial"/>
          <w:sz w:val="20"/>
          <w:szCs w:val="20"/>
        </w:rPr>
        <w:t xml:space="preserve">with any of the </w:t>
      </w:r>
      <w:r w:rsidR="00696845" w:rsidRPr="00EB2D01">
        <w:rPr>
          <w:rFonts w:ascii="Arial" w:hAnsi="Arial" w:cs="Arial"/>
          <w:sz w:val="20"/>
          <w:szCs w:val="20"/>
        </w:rPr>
        <w:t>business’s</w:t>
      </w:r>
      <w:r w:rsidRPr="00EB2D01">
        <w:rPr>
          <w:rFonts w:ascii="Arial" w:hAnsi="Arial" w:cs="Arial"/>
          <w:sz w:val="20"/>
          <w:szCs w:val="20"/>
        </w:rPr>
        <w:t xml:space="preserve"> suppliers, customers, </w:t>
      </w:r>
      <w:r w:rsidR="00CF4F50" w:rsidRPr="00EB2D01">
        <w:rPr>
          <w:rFonts w:ascii="Arial" w:hAnsi="Arial" w:cs="Arial"/>
          <w:sz w:val="20"/>
          <w:szCs w:val="20"/>
        </w:rPr>
        <w:t>sub-contractors</w:t>
      </w:r>
      <w:r w:rsidRPr="00EB2D01">
        <w:rPr>
          <w:rFonts w:ascii="Arial" w:hAnsi="Arial" w:cs="Arial"/>
          <w:sz w:val="20"/>
          <w:szCs w:val="20"/>
        </w:rPr>
        <w:t>, staff, employees, agents etc.</w:t>
      </w:r>
    </w:p>
    <w:p w14:paraId="39FF3EF6" w14:textId="1A3EA85C" w:rsidR="00DC1405" w:rsidRPr="00EB2D01" w:rsidRDefault="00DC1405" w:rsidP="00CF4F50">
      <w:pPr>
        <w:numPr>
          <w:ilvl w:val="0"/>
          <w:numId w:val="1"/>
        </w:numPr>
        <w:spacing w:after="120" w:line="260" w:lineRule="exact"/>
        <w:ind w:left="567" w:hanging="567"/>
        <w:jc w:val="both"/>
        <w:rPr>
          <w:rFonts w:ascii="Arial" w:hAnsi="Arial" w:cs="Arial"/>
          <w:sz w:val="20"/>
          <w:szCs w:val="20"/>
        </w:rPr>
      </w:pPr>
      <w:r w:rsidRPr="00EB2D01">
        <w:rPr>
          <w:rFonts w:ascii="Arial" w:hAnsi="Arial" w:cs="Arial"/>
          <w:sz w:val="20"/>
          <w:szCs w:val="20"/>
        </w:rPr>
        <w:t xml:space="preserve">If more than one person is party to this agreement and will be viewing the confidential information </w:t>
      </w:r>
      <w:proofErr w:type="spellStart"/>
      <w:r w:rsidRPr="00EB2D01">
        <w:rPr>
          <w:rFonts w:ascii="Arial" w:hAnsi="Arial" w:cs="Arial"/>
          <w:sz w:val="20"/>
          <w:szCs w:val="20"/>
        </w:rPr>
        <w:t>ie</w:t>
      </w:r>
      <w:proofErr w:type="spellEnd"/>
      <w:r w:rsidRPr="00EB2D01">
        <w:rPr>
          <w:rFonts w:ascii="Arial" w:hAnsi="Arial" w:cs="Arial"/>
          <w:sz w:val="20"/>
          <w:szCs w:val="20"/>
        </w:rPr>
        <w:t xml:space="preserve"> a business partner or spouse, then both/all parties must sign this agreement.</w:t>
      </w:r>
    </w:p>
    <w:p w14:paraId="5D798A92" w14:textId="5D13908A" w:rsidR="00EE5046" w:rsidRPr="00EB2D01" w:rsidRDefault="00EE5046" w:rsidP="00696845">
      <w:pPr>
        <w:numPr>
          <w:ilvl w:val="0"/>
          <w:numId w:val="1"/>
        </w:numPr>
        <w:spacing w:after="120" w:line="260" w:lineRule="exact"/>
        <w:ind w:left="567" w:hanging="567"/>
        <w:jc w:val="both"/>
        <w:rPr>
          <w:rFonts w:ascii="Arial" w:hAnsi="Arial" w:cs="Arial"/>
          <w:sz w:val="20"/>
          <w:szCs w:val="20"/>
        </w:rPr>
      </w:pPr>
      <w:proofErr w:type="gramStart"/>
      <w:r w:rsidRPr="00EB2D01">
        <w:rPr>
          <w:rFonts w:ascii="Arial" w:hAnsi="Arial" w:cs="Arial"/>
          <w:sz w:val="20"/>
          <w:szCs w:val="20"/>
        </w:rPr>
        <w:t>In the event that</w:t>
      </w:r>
      <w:proofErr w:type="gramEnd"/>
      <w:r w:rsidRPr="00EB2D01">
        <w:rPr>
          <w:rFonts w:ascii="Arial" w:hAnsi="Arial" w:cs="Arial"/>
          <w:sz w:val="20"/>
          <w:szCs w:val="20"/>
        </w:rPr>
        <w:t xml:space="preserve"> the Recipient breaches th</w:t>
      </w:r>
      <w:r w:rsidR="00696845" w:rsidRPr="00EB2D01">
        <w:rPr>
          <w:rFonts w:ascii="Arial" w:hAnsi="Arial" w:cs="Arial"/>
          <w:sz w:val="20"/>
          <w:szCs w:val="20"/>
        </w:rPr>
        <w:t>is Agreement the Agent and the O</w:t>
      </w:r>
      <w:r w:rsidRPr="00EB2D01">
        <w:rPr>
          <w:rFonts w:ascii="Arial" w:hAnsi="Arial" w:cs="Arial"/>
          <w:sz w:val="20"/>
          <w:szCs w:val="20"/>
        </w:rPr>
        <w:t xml:space="preserve">wner of the Business shall be entitled to recover by way of liquidated damages </w:t>
      </w:r>
      <w:r w:rsidR="00696845" w:rsidRPr="00EB2D01">
        <w:rPr>
          <w:rFonts w:ascii="Arial" w:hAnsi="Arial" w:cs="Arial"/>
          <w:sz w:val="20"/>
          <w:szCs w:val="20"/>
        </w:rPr>
        <w:t>and/or</w:t>
      </w:r>
      <w:r w:rsidRPr="00EB2D01">
        <w:rPr>
          <w:rFonts w:ascii="Arial" w:hAnsi="Arial" w:cs="Arial"/>
          <w:sz w:val="20"/>
          <w:szCs w:val="20"/>
        </w:rPr>
        <w:t xml:space="preserve"> other damages as may be ascertained.</w:t>
      </w:r>
      <w:r w:rsidR="00816BE7" w:rsidRPr="00EB2D01">
        <w:rPr>
          <w:rFonts w:ascii="Arial" w:hAnsi="Arial" w:cs="Arial"/>
          <w:sz w:val="20"/>
          <w:szCs w:val="20"/>
        </w:rPr>
        <w:t xml:space="preserve"> </w:t>
      </w:r>
    </w:p>
    <w:p w14:paraId="63E759E9" w14:textId="486D3BBB" w:rsidR="00366589" w:rsidRPr="00EB2D01" w:rsidRDefault="00EE5046" w:rsidP="00334C11">
      <w:pPr>
        <w:numPr>
          <w:ilvl w:val="0"/>
          <w:numId w:val="1"/>
        </w:numPr>
        <w:spacing w:after="120" w:line="260" w:lineRule="exact"/>
        <w:ind w:left="567" w:hanging="567"/>
        <w:jc w:val="both"/>
        <w:rPr>
          <w:rFonts w:ascii="Arial" w:hAnsi="Arial" w:cs="Arial"/>
          <w:sz w:val="20"/>
          <w:szCs w:val="20"/>
        </w:rPr>
      </w:pPr>
      <w:r w:rsidRPr="00EB2D01">
        <w:rPr>
          <w:rFonts w:ascii="Arial" w:hAnsi="Arial" w:cs="Arial"/>
          <w:sz w:val="20"/>
          <w:szCs w:val="20"/>
        </w:rPr>
        <w:t>The</w:t>
      </w:r>
      <w:r w:rsidR="004C6C78" w:rsidRPr="00EB2D01">
        <w:rPr>
          <w:rFonts w:ascii="Arial" w:hAnsi="Arial" w:cs="Arial"/>
          <w:sz w:val="20"/>
          <w:szCs w:val="20"/>
        </w:rPr>
        <w:t xml:space="preserve"> confidential</w:t>
      </w:r>
      <w:r w:rsidRPr="00EB2D01">
        <w:rPr>
          <w:rFonts w:ascii="Arial" w:hAnsi="Arial" w:cs="Arial"/>
          <w:sz w:val="20"/>
          <w:szCs w:val="20"/>
        </w:rPr>
        <w:t xml:space="preserve"> information has been prepared solely in accordance with the </w:t>
      </w:r>
      <w:r w:rsidR="007F78E1" w:rsidRPr="00EB2D01">
        <w:rPr>
          <w:rFonts w:ascii="Arial" w:hAnsi="Arial" w:cs="Arial"/>
          <w:sz w:val="20"/>
          <w:szCs w:val="20"/>
        </w:rPr>
        <w:t>seller’s</w:t>
      </w:r>
      <w:r w:rsidRPr="00EB2D01">
        <w:rPr>
          <w:rFonts w:ascii="Arial" w:hAnsi="Arial" w:cs="Arial"/>
          <w:sz w:val="20"/>
          <w:szCs w:val="20"/>
        </w:rPr>
        <w:t xml:space="preserve"> instructions and his/her accountant</w:t>
      </w:r>
      <w:r w:rsidR="003F1A75" w:rsidRPr="00EB2D01">
        <w:rPr>
          <w:rFonts w:ascii="Arial" w:hAnsi="Arial" w:cs="Arial"/>
          <w:sz w:val="20"/>
          <w:szCs w:val="20"/>
        </w:rPr>
        <w:t>/adviser</w:t>
      </w:r>
      <w:r w:rsidR="00816BE7" w:rsidRPr="00EB2D01">
        <w:rPr>
          <w:rFonts w:ascii="Arial" w:hAnsi="Arial" w:cs="Arial"/>
          <w:sz w:val="20"/>
          <w:szCs w:val="20"/>
        </w:rPr>
        <w:t>’</w:t>
      </w:r>
      <w:r w:rsidRPr="00EB2D01">
        <w:rPr>
          <w:rFonts w:ascii="Arial" w:hAnsi="Arial" w:cs="Arial"/>
          <w:sz w:val="20"/>
          <w:szCs w:val="20"/>
        </w:rPr>
        <w:t xml:space="preserve">s information and is NOT to be taken as </w:t>
      </w:r>
      <w:r w:rsidR="00696845" w:rsidRPr="00EB2D01">
        <w:rPr>
          <w:rFonts w:ascii="Arial" w:hAnsi="Arial" w:cs="Arial"/>
          <w:sz w:val="20"/>
          <w:szCs w:val="20"/>
        </w:rPr>
        <w:t xml:space="preserve">a </w:t>
      </w:r>
      <w:r w:rsidRPr="00EB2D01">
        <w:rPr>
          <w:rFonts w:ascii="Arial" w:hAnsi="Arial" w:cs="Arial"/>
          <w:sz w:val="20"/>
          <w:szCs w:val="20"/>
        </w:rPr>
        <w:t xml:space="preserve">representation by the </w:t>
      </w:r>
      <w:r w:rsidR="007E170F" w:rsidRPr="00EB2D01">
        <w:rPr>
          <w:rFonts w:ascii="Arial" w:hAnsi="Arial" w:cs="Arial"/>
          <w:sz w:val="20"/>
          <w:szCs w:val="20"/>
        </w:rPr>
        <w:t>agent</w:t>
      </w:r>
      <w:r w:rsidRPr="00EB2D01">
        <w:rPr>
          <w:rFonts w:ascii="Arial" w:hAnsi="Arial" w:cs="Arial"/>
          <w:sz w:val="20"/>
          <w:szCs w:val="20"/>
        </w:rPr>
        <w:t>.</w:t>
      </w:r>
      <w:r w:rsidR="003F1A75" w:rsidRPr="00EB2D01">
        <w:rPr>
          <w:rFonts w:ascii="Arial" w:hAnsi="Arial" w:cs="Arial"/>
          <w:color w:val="000000"/>
          <w:sz w:val="20"/>
          <w:szCs w:val="20"/>
        </w:rPr>
        <w:t xml:space="preserve"> This disclaimer pertains to all information provider by the </w:t>
      </w:r>
      <w:r w:rsidR="007E170F" w:rsidRPr="00EB2D01">
        <w:rPr>
          <w:rFonts w:ascii="Arial" w:hAnsi="Arial" w:cs="Arial"/>
          <w:color w:val="000000"/>
          <w:sz w:val="20"/>
          <w:szCs w:val="20"/>
        </w:rPr>
        <w:t>agent</w:t>
      </w:r>
      <w:r w:rsidR="00334C11" w:rsidRPr="00EB2D01">
        <w:rPr>
          <w:rFonts w:ascii="Arial" w:hAnsi="Arial" w:cs="Arial"/>
          <w:color w:val="000000"/>
          <w:sz w:val="20"/>
          <w:szCs w:val="20"/>
        </w:rPr>
        <w:t>, seller or seller’s accountant/adviser,</w:t>
      </w:r>
      <w:r w:rsidR="003F1A75" w:rsidRPr="00EB2D01">
        <w:rPr>
          <w:rFonts w:ascii="Arial" w:hAnsi="Arial" w:cs="Arial"/>
          <w:color w:val="000000"/>
          <w:sz w:val="20"/>
          <w:szCs w:val="20"/>
        </w:rPr>
        <w:t xml:space="preserve"> including but not limited to </w:t>
      </w:r>
      <w:r w:rsidR="003F1A75" w:rsidRPr="00EB2D01">
        <w:rPr>
          <w:rFonts w:ascii="Arial" w:hAnsi="Arial" w:cs="Arial"/>
          <w:sz w:val="20"/>
          <w:szCs w:val="20"/>
        </w:rPr>
        <w:t>the Business Précis, Profit and Loss</w:t>
      </w:r>
      <w:r w:rsidR="00334C11" w:rsidRPr="00EB2D01">
        <w:rPr>
          <w:rFonts w:ascii="Arial" w:hAnsi="Arial" w:cs="Arial"/>
          <w:sz w:val="20"/>
          <w:szCs w:val="20"/>
        </w:rPr>
        <w:t>,</w:t>
      </w:r>
      <w:r w:rsidR="003F1A75" w:rsidRPr="00EB2D01">
        <w:rPr>
          <w:rFonts w:ascii="Arial" w:hAnsi="Arial" w:cs="Arial"/>
          <w:sz w:val="20"/>
          <w:szCs w:val="20"/>
        </w:rPr>
        <w:t xml:space="preserve"> </w:t>
      </w:r>
      <w:r w:rsidR="00334C11" w:rsidRPr="00EB2D01">
        <w:rPr>
          <w:rFonts w:ascii="Arial" w:hAnsi="Arial" w:cs="Arial"/>
          <w:sz w:val="20"/>
          <w:szCs w:val="20"/>
        </w:rPr>
        <w:t xml:space="preserve">Balance </w:t>
      </w:r>
      <w:r w:rsidR="003F1A75" w:rsidRPr="00EB2D01">
        <w:rPr>
          <w:rFonts w:ascii="Arial" w:hAnsi="Arial" w:cs="Arial"/>
          <w:sz w:val="20"/>
          <w:szCs w:val="20"/>
        </w:rPr>
        <w:t xml:space="preserve">Sheets, plans/strategies, customer data, </w:t>
      </w:r>
      <w:r w:rsidR="00F03B3B" w:rsidRPr="00EB2D01">
        <w:rPr>
          <w:rFonts w:ascii="Arial" w:hAnsi="Arial" w:cs="Arial"/>
          <w:sz w:val="20"/>
          <w:szCs w:val="20"/>
        </w:rPr>
        <w:t>supplier agreements,</w:t>
      </w:r>
      <w:r w:rsidR="003F1A75" w:rsidRPr="00EB2D01">
        <w:rPr>
          <w:rFonts w:ascii="Arial" w:hAnsi="Arial" w:cs="Arial"/>
          <w:sz w:val="20"/>
          <w:szCs w:val="20"/>
        </w:rPr>
        <w:t xml:space="preserve"> budgets </w:t>
      </w:r>
      <w:r w:rsidR="00334C11" w:rsidRPr="00EB2D01">
        <w:rPr>
          <w:rFonts w:ascii="Arial" w:hAnsi="Arial" w:cs="Arial"/>
          <w:sz w:val="20"/>
          <w:szCs w:val="20"/>
        </w:rPr>
        <w:t>or</w:t>
      </w:r>
      <w:r w:rsidR="003F1A75" w:rsidRPr="00EB2D01">
        <w:rPr>
          <w:rFonts w:ascii="Arial" w:hAnsi="Arial" w:cs="Arial"/>
          <w:sz w:val="20"/>
          <w:szCs w:val="20"/>
        </w:rPr>
        <w:t xml:space="preserve"> any information</w:t>
      </w:r>
      <w:r w:rsidR="00F03B3B" w:rsidRPr="00EB2D01">
        <w:rPr>
          <w:rFonts w:ascii="Arial" w:hAnsi="Arial" w:cs="Arial"/>
          <w:sz w:val="20"/>
          <w:szCs w:val="20"/>
        </w:rPr>
        <w:t>.</w:t>
      </w:r>
    </w:p>
    <w:p w14:paraId="793135A1" w14:textId="692BFAF7" w:rsidR="00366589" w:rsidRPr="00BD5DC0" w:rsidRDefault="00BA1853" w:rsidP="00C02494">
      <w:pPr>
        <w:numPr>
          <w:ilvl w:val="0"/>
          <w:numId w:val="1"/>
        </w:numPr>
        <w:spacing w:after="120" w:line="260" w:lineRule="exact"/>
        <w:ind w:left="567" w:hanging="567"/>
        <w:jc w:val="both"/>
        <w:rPr>
          <w:rFonts w:ascii="Arial" w:hAnsi="Arial" w:cs="Arial"/>
          <w:color w:val="000000" w:themeColor="text1"/>
          <w:sz w:val="20"/>
          <w:szCs w:val="20"/>
        </w:rPr>
      </w:pPr>
      <w:r w:rsidRPr="00EB2D01">
        <w:rPr>
          <w:rFonts w:ascii="Arial" w:hAnsi="Arial" w:cs="Arial"/>
          <w:color w:val="000000"/>
          <w:sz w:val="20"/>
          <w:szCs w:val="20"/>
        </w:rPr>
        <w:t xml:space="preserve">The information provided </w:t>
      </w:r>
      <w:r w:rsidR="00334C11" w:rsidRPr="00EB2D01">
        <w:rPr>
          <w:rFonts w:ascii="Arial" w:hAnsi="Arial" w:cs="Arial"/>
          <w:color w:val="000000"/>
          <w:sz w:val="20"/>
          <w:szCs w:val="20"/>
        </w:rPr>
        <w:t>by the recipient on this agreement</w:t>
      </w:r>
      <w:r w:rsidRPr="00EB2D01">
        <w:rPr>
          <w:rFonts w:ascii="Arial" w:hAnsi="Arial" w:cs="Arial"/>
          <w:color w:val="000000"/>
          <w:sz w:val="20"/>
          <w:szCs w:val="20"/>
        </w:rPr>
        <w:t xml:space="preserve"> may be used to customise marketing content delivered to the recipient</w:t>
      </w:r>
      <w:r w:rsidR="00C02494" w:rsidRPr="00EB2D01">
        <w:rPr>
          <w:rFonts w:ascii="Arial" w:hAnsi="Arial" w:cs="Arial"/>
          <w:color w:val="000000"/>
          <w:sz w:val="20"/>
          <w:szCs w:val="20"/>
        </w:rPr>
        <w:t>/</w:t>
      </w:r>
      <w:r w:rsidRPr="00EB2D01">
        <w:rPr>
          <w:rFonts w:ascii="Arial" w:hAnsi="Arial" w:cs="Arial"/>
          <w:color w:val="000000"/>
          <w:sz w:val="20"/>
          <w:szCs w:val="20"/>
        </w:rPr>
        <w:t>s.</w:t>
      </w:r>
      <w:r w:rsidR="00D86F6F" w:rsidRPr="00EB2D01">
        <w:rPr>
          <w:rFonts w:ascii="Arial" w:hAnsi="Arial" w:cs="Arial"/>
          <w:color w:val="000000"/>
          <w:sz w:val="20"/>
          <w:szCs w:val="20"/>
        </w:rPr>
        <w:t xml:space="preserve"> </w:t>
      </w:r>
      <w:r w:rsidRPr="00EB2D01">
        <w:rPr>
          <w:rFonts w:ascii="Arial" w:hAnsi="Arial" w:cs="Arial"/>
          <w:color w:val="000000"/>
          <w:sz w:val="20"/>
          <w:szCs w:val="20"/>
        </w:rPr>
        <w:t>The recipient</w:t>
      </w:r>
      <w:r w:rsidR="00C02494" w:rsidRPr="00EB2D01">
        <w:rPr>
          <w:rFonts w:ascii="Arial" w:hAnsi="Arial" w:cs="Arial"/>
          <w:color w:val="000000"/>
          <w:sz w:val="20"/>
          <w:szCs w:val="20"/>
        </w:rPr>
        <w:t>/</w:t>
      </w:r>
      <w:r w:rsidR="0074397A" w:rsidRPr="00EB2D01">
        <w:rPr>
          <w:rFonts w:ascii="Arial" w:hAnsi="Arial" w:cs="Arial"/>
          <w:color w:val="000000"/>
          <w:sz w:val="20"/>
          <w:szCs w:val="20"/>
        </w:rPr>
        <w:t>s</w:t>
      </w:r>
      <w:r w:rsidR="00334C11" w:rsidRPr="00EB2D01">
        <w:rPr>
          <w:rFonts w:ascii="Arial" w:hAnsi="Arial" w:cs="Arial"/>
          <w:color w:val="000000"/>
          <w:sz w:val="20"/>
          <w:szCs w:val="20"/>
        </w:rPr>
        <w:t xml:space="preserve"> signal their agreeance to this by returning this agreement</w:t>
      </w:r>
      <w:r w:rsidR="00C02494" w:rsidRPr="00EB2D01">
        <w:rPr>
          <w:rFonts w:ascii="Arial" w:hAnsi="Arial" w:cs="Arial"/>
          <w:color w:val="000000"/>
          <w:sz w:val="20"/>
          <w:szCs w:val="20"/>
        </w:rPr>
        <w:t xml:space="preserve"> and/or receiving the Business </w:t>
      </w:r>
      <w:r w:rsidR="002D6DDE" w:rsidRPr="002D6DDE">
        <w:rPr>
          <w:rFonts w:ascii="Arial" w:hAnsi="Arial" w:cs="Arial"/>
          <w:sz w:val="20"/>
          <w:szCs w:val="20"/>
        </w:rPr>
        <w:t>Précis</w:t>
      </w:r>
      <w:r w:rsidR="002D6DDE" w:rsidRPr="00963EF4">
        <w:rPr>
          <w:rFonts w:ascii="Arial" w:hAnsi="Arial" w:cs="Arial"/>
          <w:sz w:val="22"/>
          <w:szCs w:val="22"/>
        </w:rPr>
        <w:t xml:space="preserve"> </w:t>
      </w:r>
      <w:r w:rsidR="00C02494" w:rsidRPr="00EB2D01">
        <w:rPr>
          <w:rFonts w:ascii="Arial" w:hAnsi="Arial" w:cs="Arial"/>
          <w:color w:val="000000"/>
          <w:sz w:val="20"/>
          <w:szCs w:val="20"/>
        </w:rPr>
        <w:t>or Financials</w:t>
      </w:r>
      <w:r w:rsidR="00334C11" w:rsidRPr="00EB2D01">
        <w:rPr>
          <w:rFonts w:ascii="Arial" w:hAnsi="Arial" w:cs="Arial"/>
          <w:color w:val="000000"/>
          <w:sz w:val="20"/>
          <w:szCs w:val="20"/>
        </w:rPr>
        <w:t>. The recipient</w:t>
      </w:r>
      <w:r w:rsidR="0074397A" w:rsidRPr="00EB2D01">
        <w:rPr>
          <w:rFonts w:ascii="Arial" w:hAnsi="Arial" w:cs="Arial"/>
          <w:color w:val="000000"/>
          <w:sz w:val="20"/>
          <w:szCs w:val="20"/>
        </w:rPr>
        <w:t xml:space="preserve"> may </w:t>
      </w:r>
      <w:r w:rsidR="00EB2D01">
        <w:rPr>
          <w:rFonts w:ascii="Arial" w:hAnsi="Arial" w:cs="Arial"/>
          <w:color w:val="000000"/>
          <w:sz w:val="20"/>
          <w:szCs w:val="20"/>
        </w:rPr>
        <w:t xml:space="preserve">access and </w:t>
      </w:r>
      <w:r w:rsidR="0074397A" w:rsidRPr="00EB2D01">
        <w:rPr>
          <w:rFonts w:ascii="Arial" w:hAnsi="Arial" w:cs="Arial"/>
          <w:color w:val="000000"/>
          <w:sz w:val="20"/>
          <w:szCs w:val="20"/>
        </w:rPr>
        <w:t xml:space="preserve">review </w:t>
      </w:r>
      <w:proofErr w:type="spellStart"/>
      <w:r w:rsidR="00334C11" w:rsidRPr="00EB2D01">
        <w:rPr>
          <w:rFonts w:ascii="Arial" w:hAnsi="Arial" w:cs="Arial"/>
          <w:color w:val="000000"/>
          <w:sz w:val="20"/>
          <w:szCs w:val="20"/>
        </w:rPr>
        <w:t>Statewide</w:t>
      </w:r>
      <w:proofErr w:type="spellEnd"/>
      <w:r w:rsidR="00334C11" w:rsidRPr="00EB2D01">
        <w:rPr>
          <w:rFonts w:ascii="Arial" w:hAnsi="Arial" w:cs="Arial"/>
          <w:color w:val="000000"/>
          <w:sz w:val="20"/>
          <w:szCs w:val="20"/>
        </w:rPr>
        <w:t xml:space="preserve"> Business Brokers</w:t>
      </w:r>
      <w:r w:rsidR="0074397A" w:rsidRPr="00EB2D01">
        <w:rPr>
          <w:rFonts w:ascii="Arial" w:hAnsi="Arial" w:cs="Arial"/>
          <w:color w:val="000000"/>
          <w:sz w:val="20"/>
          <w:szCs w:val="20"/>
        </w:rPr>
        <w:t xml:space="preserve"> privacy policy </w:t>
      </w:r>
      <w:r w:rsidR="00EB2D01">
        <w:rPr>
          <w:rFonts w:ascii="Arial" w:hAnsi="Arial" w:cs="Arial"/>
          <w:color w:val="000000"/>
          <w:sz w:val="20"/>
          <w:szCs w:val="20"/>
        </w:rPr>
        <w:t>on their website at</w:t>
      </w:r>
      <w:r w:rsidR="00314936" w:rsidRPr="00EB2D01">
        <w:rPr>
          <w:rFonts w:ascii="Arial" w:hAnsi="Arial" w:cs="Arial"/>
          <w:color w:val="000000"/>
          <w:sz w:val="20"/>
          <w:szCs w:val="20"/>
        </w:rPr>
        <w:t xml:space="preserve"> </w:t>
      </w:r>
      <w:hyperlink r:id="rId7" w:history="1">
        <w:r w:rsidR="00314936" w:rsidRPr="00EB2D01">
          <w:rPr>
            <w:rStyle w:val="Hyperlink"/>
            <w:rFonts w:ascii="Arial" w:hAnsi="Arial" w:cs="Arial"/>
            <w:color w:val="000000" w:themeColor="text1"/>
            <w:sz w:val="20"/>
            <w:szCs w:val="20"/>
          </w:rPr>
          <w:t>statewidebusinessbrokers.com.au/privacy-policy/</w:t>
        </w:r>
      </w:hyperlink>
      <w:r w:rsidR="00366589" w:rsidRPr="00EB2D01">
        <w:rPr>
          <w:rStyle w:val="apple-converted-space"/>
          <w:rFonts w:ascii="Arial" w:eastAsia="Times New Roman" w:hAnsi="Arial" w:cs="Arial"/>
          <w:color w:val="000000" w:themeColor="text1"/>
          <w:sz w:val="20"/>
          <w:szCs w:val="20"/>
          <w:shd w:val="clear" w:color="auto" w:fill="F1F1F1"/>
        </w:rPr>
        <w:t> </w:t>
      </w:r>
      <w:r w:rsidR="00366589" w:rsidRPr="00EB2D01">
        <w:rPr>
          <w:rFonts w:ascii="Arial" w:eastAsia="Times New Roman" w:hAnsi="Arial" w:cs="Arial"/>
          <w:color w:val="000000" w:themeColor="text1"/>
          <w:sz w:val="20"/>
          <w:szCs w:val="20"/>
          <w:shd w:val="clear" w:color="auto" w:fill="F1F1F1"/>
        </w:rPr>
        <w:t>‎</w:t>
      </w:r>
    </w:p>
    <w:p w14:paraId="69ACF9DA" w14:textId="7B57375E" w:rsidR="00BD5DC0" w:rsidRPr="00BD5DC0" w:rsidRDefault="00BD5DC0" w:rsidP="00BD5DC0">
      <w:pPr>
        <w:numPr>
          <w:ilvl w:val="0"/>
          <w:numId w:val="1"/>
        </w:numPr>
        <w:spacing w:after="120" w:line="260" w:lineRule="exact"/>
        <w:ind w:left="567" w:hanging="567"/>
        <w:jc w:val="both"/>
        <w:rPr>
          <w:rFonts w:ascii="Arial" w:hAnsi="Arial" w:cs="Arial"/>
          <w:color w:val="000000"/>
          <w:sz w:val="20"/>
          <w:szCs w:val="20"/>
        </w:rPr>
      </w:pPr>
      <w:r w:rsidRPr="00BD5DC0">
        <w:rPr>
          <w:rFonts w:ascii="Arial" w:hAnsi="Arial" w:cs="Arial"/>
          <w:color w:val="000000"/>
          <w:sz w:val="20"/>
          <w:szCs w:val="20"/>
        </w:rPr>
        <w:t xml:space="preserve">If </w:t>
      </w:r>
      <w:r w:rsidR="006A5AFD">
        <w:rPr>
          <w:rFonts w:ascii="Arial" w:hAnsi="Arial" w:cs="Arial"/>
          <w:color w:val="000000"/>
          <w:sz w:val="20"/>
          <w:szCs w:val="20"/>
        </w:rPr>
        <w:t>the recipient</w:t>
      </w:r>
      <w:r w:rsidRPr="00BD5DC0">
        <w:rPr>
          <w:rFonts w:ascii="Arial" w:hAnsi="Arial" w:cs="Arial"/>
          <w:color w:val="000000"/>
          <w:sz w:val="20"/>
          <w:szCs w:val="20"/>
        </w:rPr>
        <w:t xml:space="preserve"> no longer want</w:t>
      </w:r>
      <w:r w:rsidR="006A5AFD">
        <w:rPr>
          <w:rFonts w:ascii="Arial" w:hAnsi="Arial" w:cs="Arial"/>
          <w:color w:val="000000"/>
          <w:sz w:val="20"/>
          <w:szCs w:val="20"/>
        </w:rPr>
        <w:t>s</w:t>
      </w:r>
      <w:r w:rsidRPr="00BD5DC0">
        <w:rPr>
          <w:rFonts w:ascii="Arial" w:hAnsi="Arial" w:cs="Arial"/>
          <w:color w:val="000000"/>
          <w:sz w:val="20"/>
          <w:szCs w:val="20"/>
        </w:rPr>
        <w:t xml:space="preserve"> to be contacted by one of our employees or receive the newsletter through our service, please unsubscribe directly from that newsletter by clicking the "unsubscribe" link at the bottom or contact us directly to update or delete your data by emailing us </w:t>
      </w:r>
      <w:hyperlink r:id="rId8" w:history="1">
        <w:r w:rsidRPr="006A5AFD">
          <w:rPr>
            <w:rFonts w:ascii="Arial" w:hAnsi="Arial" w:cs="Arial"/>
            <w:color w:val="000000"/>
            <w:sz w:val="20"/>
            <w:szCs w:val="20"/>
            <w:u w:val="single"/>
          </w:rPr>
          <w:t>h</w:t>
        </w:r>
        <w:r w:rsidRPr="006A5AFD">
          <w:rPr>
            <w:rFonts w:ascii="Arial" w:hAnsi="Arial" w:cs="Arial"/>
            <w:color w:val="000000"/>
            <w:sz w:val="20"/>
            <w:szCs w:val="20"/>
            <w:u w:val="single"/>
          </w:rPr>
          <w:t>e</w:t>
        </w:r>
        <w:r w:rsidRPr="006A5AFD">
          <w:rPr>
            <w:rFonts w:ascii="Arial" w:hAnsi="Arial" w:cs="Arial"/>
            <w:color w:val="000000"/>
            <w:sz w:val="20"/>
            <w:szCs w:val="20"/>
            <w:u w:val="single"/>
          </w:rPr>
          <w:t>re</w:t>
        </w:r>
      </w:hyperlink>
      <w:r w:rsidRPr="00BD5DC0">
        <w:rPr>
          <w:rFonts w:ascii="Arial" w:hAnsi="Arial" w:cs="Arial"/>
          <w:color w:val="000000"/>
          <w:sz w:val="20"/>
          <w:szCs w:val="20"/>
        </w:rPr>
        <w:t xml:space="preserve">.  </w:t>
      </w:r>
    </w:p>
    <w:p w14:paraId="3A3CB5DA" w14:textId="6E65706B" w:rsidR="00EE5046" w:rsidRPr="00EB2D01" w:rsidRDefault="00EE5046" w:rsidP="004A7FCF">
      <w:pPr>
        <w:numPr>
          <w:ilvl w:val="0"/>
          <w:numId w:val="1"/>
        </w:numPr>
        <w:spacing w:after="120" w:line="260" w:lineRule="exact"/>
        <w:ind w:left="567" w:hanging="567"/>
        <w:jc w:val="both"/>
        <w:rPr>
          <w:rFonts w:ascii="Arial" w:hAnsi="Arial" w:cs="Arial"/>
          <w:sz w:val="20"/>
          <w:szCs w:val="20"/>
        </w:rPr>
      </w:pPr>
      <w:proofErr w:type="spellStart"/>
      <w:r w:rsidRPr="00EB2D01">
        <w:rPr>
          <w:rFonts w:ascii="Arial" w:hAnsi="Arial" w:cs="Arial"/>
          <w:sz w:val="20"/>
          <w:szCs w:val="20"/>
        </w:rPr>
        <w:t>Statewide</w:t>
      </w:r>
      <w:proofErr w:type="spellEnd"/>
      <w:r w:rsidRPr="00EB2D01">
        <w:rPr>
          <w:rFonts w:ascii="Arial" w:hAnsi="Arial" w:cs="Arial"/>
          <w:sz w:val="20"/>
          <w:szCs w:val="20"/>
        </w:rPr>
        <w:t xml:space="preserve"> Business Brokers gives no warranty as to the </w:t>
      </w:r>
      <w:r w:rsidR="0074397A" w:rsidRPr="00EB2D01">
        <w:rPr>
          <w:rFonts w:ascii="Arial" w:hAnsi="Arial" w:cs="Arial"/>
          <w:sz w:val="20"/>
          <w:szCs w:val="20"/>
        </w:rPr>
        <w:t xml:space="preserve">accuracy of the </w:t>
      </w:r>
      <w:r w:rsidRPr="00EB2D01">
        <w:rPr>
          <w:rFonts w:ascii="Arial" w:hAnsi="Arial" w:cs="Arial"/>
          <w:sz w:val="20"/>
          <w:szCs w:val="20"/>
        </w:rPr>
        <w:t xml:space="preserve">information </w:t>
      </w:r>
      <w:r w:rsidR="0074397A" w:rsidRPr="00EB2D01">
        <w:rPr>
          <w:rFonts w:ascii="Arial" w:hAnsi="Arial" w:cs="Arial"/>
          <w:sz w:val="20"/>
          <w:szCs w:val="20"/>
        </w:rPr>
        <w:t xml:space="preserve">provided </w:t>
      </w:r>
      <w:r w:rsidRPr="00EB2D01">
        <w:rPr>
          <w:rFonts w:ascii="Arial" w:hAnsi="Arial" w:cs="Arial"/>
          <w:sz w:val="20"/>
          <w:szCs w:val="20"/>
        </w:rPr>
        <w:t xml:space="preserve">and shall not be liable for any </w:t>
      </w:r>
      <w:r w:rsidR="00E332E1" w:rsidRPr="00EB2D01">
        <w:rPr>
          <w:rFonts w:ascii="Arial" w:hAnsi="Arial" w:cs="Arial"/>
          <w:sz w:val="20"/>
          <w:szCs w:val="20"/>
        </w:rPr>
        <w:t>claim, loss,</w:t>
      </w:r>
      <w:r w:rsidRPr="00EB2D01">
        <w:rPr>
          <w:rFonts w:ascii="Arial" w:hAnsi="Arial" w:cs="Arial"/>
          <w:sz w:val="20"/>
          <w:szCs w:val="20"/>
        </w:rPr>
        <w:t xml:space="preserve"> damage or any injury suffered by any organisation or persons directly or </w:t>
      </w:r>
      <w:r w:rsidR="00E332E1" w:rsidRPr="00EB2D01">
        <w:rPr>
          <w:rFonts w:ascii="Arial" w:hAnsi="Arial" w:cs="Arial"/>
          <w:sz w:val="20"/>
          <w:szCs w:val="20"/>
        </w:rPr>
        <w:t>indirectly from reliance on the provided</w:t>
      </w:r>
      <w:r w:rsidRPr="00EB2D01">
        <w:rPr>
          <w:rFonts w:ascii="Arial" w:hAnsi="Arial" w:cs="Arial"/>
          <w:sz w:val="20"/>
          <w:szCs w:val="20"/>
        </w:rPr>
        <w:t xml:space="preserve"> </w:t>
      </w:r>
      <w:r w:rsidR="00E332E1" w:rsidRPr="00EB2D01">
        <w:rPr>
          <w:rFonts w:ascii="Arial" w:hAnsi="Arial" w:cs="Arial"/>
          <w:sz w:val="20"/>
          <w:szCs w:val="20"/>
        </w:rPr>
        <w:t>information</w:t>
      </w:r>
      <w:r w:rsidRPr="00EB2D01">
        <w:rPr>
          <w:rFonts w:ascii="Arial" w:hAnsi="Arial" w:cs="Arial"/>
          <w:sz w:val="20"/>
          <w:szCs w:val="20"/>
        </w:rPr>
        <w:t>.</w:t>
      </w:r>
    </w:p>
    <w:p w14:paraId="500E568E" w14:textId="08930A75" w:rsidR="00EE5046" w:rsidRPr="00EB2D01" w:rsidRDefault="00E332E1" w:rsidP="00CF4F50">
      <w:pPr>
        <w:numPr>
          <w:ilvl w:val="0"/>
          <w:numId w:val="1"/>
        </w:numPr>
        <w:spacing w:after="120" w:line="260" w:lineRule="exact"/>
        <w:ind w:left="567" w:hanging="567"/>
        <w:jc w:val="both"/>
        <w:rPr>
          <w:rFonts w:ascii="Arial" w:hAnsi="Arial" w:cs="Arial"/>
          <w:sz w:val="20"/>
          <w:szCs w:val="20"/>
        </w:rPr>
      </w:pPr>
      <w:proofErr w:type="spellStart"/>
      <w:r w:rsidRPr="00EB2D01">
        <w:rPr>
          <w:rFonts w:ascii="Arial" w:hAnsi="Arial" w:cs="Arial"/>
          <w:sz w:val="20"/>
          <w:szCs w:val="20"/>
        </w:rPr>
        <w:t>Statewide</w:t>
      </w:r>
      <w:proofErr w:type="spellEnd"/>
      <w:r w:rsidRPr="00EB2D01">
        <w:rPr>
          <w:rFonts w:ascii="Arial" w:hAnsi="Arial" w:cs="Arial"/>
          <w:sz w:val="20"/>
          <w:szCs w:val="20"/>
        </w:rPr>
        <w:t xml:space="preserve"> Business Brokers</w:t>
      </w:r>
      <w:r w:rsidR="00EE5046" w:rsidRPr="00EB2D01">
        <w:rPr>
          <w:rFonts w:ascii="Arial" w:hAnsi="Arial" w:cs="Arial"/>
          <w:sz w:val="20"/>
          <w:szCs w:val="20"/>
        </w:rPr>
        <w:t xml:space="preserve"> are not plant &amp; equipment </w:t>
      </w:r>
      <w:proofErr w:type="spellStart"/>
      <w:r w:rsidR="00EE5046" w:rsidRPr="00EB2D01">
        <w:rPr>
          <w:rFonts w:ascii="Arial" w:hAnsi="Arial" w:cs="Arial"/>
          <w:sz w:val="20"/>
          <w:szCs w:val="20"/>
        </w:rPr>
        <w:t>value</w:t>
      </w:r>
      <w:r w:rsidR="004A7FCF" w:rsidRPr="00EB2D01">
        <w:rPr>
          <w:rFonts w:ascii="Arial" w:hAnsi="Arial" w:cs="Arial"/>
          <w:sz w:val="20"/>
          <w:szCs w:val="20"/>
        </w:rPr>
        <w:t>r</w:t>
      </w:r>
      <w:r w:rsidR="00517DE2" w:rsidRPr="00EB2D01">
        <w:rPr>
          <w:rFonts w:ascii="Arial" w:hAnsi="Arial" w:cs="Arial"/>
          <w:sz w:val="20"/>
          <w:szCs w:val="20"/>
        </w:rPr>
        <w:t>s</w:t>
      </w:r>
      <w:proofErr w:type="spellEnd"/>
      <w:r w:rsidR="00EE5046" w:rsidRPr="00EB2D01">
        <w:rPr>
          <w:rFonts w:ascii="Arial" w:hAnsi="Arial" w:cs="Arial"/>
          <w:sz w:val="20"/>
          <w:szCs w:val="20"/>
        </w:rPr>
        <w:t xml:space="preserve"> and the value noted on the Business Pr</w:t>
      </w:r>
      <w:r w:rsidRPr="00EB2D01">
        <w:rPr>
          <w:rFonts w:ascii="Arial" w:hAnsi="Arial" w:cs="Arial"/>
          <w:sz w:val="20"/>
          <w:szCs w:val="20"/>
        </w:rPr>
        <w:t>ofile</w:t>
      </w:r>
      <w:r w:rsidR="00EE5046" w:rsidRPr="00EB2D01">
        <w:rPr>
          <w:rFonts w:ascii="Arial" w:hAnsi="Arial" w:cs="Arial"/>
          <w:sz w:val="20"/>
          <w:szCs w:val="20"/>
        </w:rPr>
        <w:t xml:space="preserve"> is either at fair market value or written down value. It is recommended that if lending against the plant &amp; equipment, then a specific </w:t>
      </w:r>
      <w:r w:rsidRPr="00EB2D01">
        <w:rPr>
          <w:rFonts w:ascii="Arial" w:hAnsi="Arial" w:cs="Arial"/>
          <w:sz w:val="20"/>
          <w:szCs w:val="20"/>
        </w:rPr>
        <w:t>plant</w:t>
      </w:r>
      <w:r w:rsidR="00EE5046" w:rsidRPr="00EB2D01">
        <w:rPr>
          <w:rFonts w:ascii="Arial" w:hAnsi="Arial" w:cs="Arial"/>
          <w:sz w:val="20"/>
          <w:szCs w:val="20"/>
        </w:rPr>
        <w:t xml:space="preserve"> valuation</w:t>
      </w:r>
      <w:r w:rsidR="00D64CB1" w:rsidRPr="00EB2D01">
        <w:rPr>
          <w:rFonts w:ascii="Arial" w:hAnsi="Arial" w:cs="Arial"/>
          <w:sz w:val="20"/>
          <w:szCs w:val="20"/>
        </w:rPr>
        <w:t xml:space="preserve"> </w:t>
      </w:r>
      <w:r w:rsidR="00EE5046" w:rsidRPr="00EB2D01">
        <w:rPr>
          <w:rFonts w:ascii="Arial" w:hAnsi="Arial" w:cs="Arial"/>
          <w:sz w:val="20"/>
          <w:szCs w:val="20"/>
        </w:rPr>
        <w:t xml:space="preserve">should be </w:t>
      </w:r>
      <w:r w:rsidRPr="00EB2D01">
        <w:rPr>
          <w:rFonts w:ascii="Arial" w:hAnsi="Arial" w:cs="Arial"/>
          <w:sz w:val="20"/>
          <w:szCs w:val="20"/>
        </w:rPr>
        <w:t>obtained</w:t>
      </w:r>
      <w:r w:rsidR="00EE5046" w:rsidRPr="00EB2D01">
        <w:rPr>
          <w:rFonts w:ascii="Arial" w:hAnsi="Arial" w:cs="Arial"/>
          <w:sz w:val="20"/>
          <w:szCs w:val="20"/>
        </w:rPr>
        <w:t>.</w:t>
      </w:r>
    </w:p>
    <w:p w14:paraId="362C9246" w14:textId="21AF7838" w:rsidR="002A0032" w:rsidRPr="00EB2D01" w:rsidRDefault="00EE5046" w:rsidP="00E332E1">
      <w:pPr>
        <w:spacing w:after="120" w:line="260" w:lineRule="exact"/>
        <w:jc w:val="both"/>
        <w:rPr>
          <w:rFonts w:ascii="Arial" w:hAnsi="Arial" w:cs="Arial"/>
          <w:sz w:val="20"/>
          <w:szCs w:val="20"/>
        </w:rPr>
      </w:pPr>
      <w:r w:rsidRPr="00EB2D01">
        <w:rPr>
          <w:rFonts w:ascii="Arial" w:hAnsi="Arial" w:cs="Arial"/>
          <w:sz w:val="20"/>
          <w:szCs w:val="20"/>
        </w:rPr>
        <w:t>We</w:t>
      </w:r>
      <w:r w:rsidR="00D64CB1" w:rsidRPr="00EB2D01">
        <w:rPr>
          <w:rFonts w:ascii="Arial" w:hAnsi="Arial" w:cs="Arial"/>
          <w:sz w:val="20"/>
          <w:szCs w:val="20"/>
        </w:rPr>
        <w:t>,</w:t>
      </w:r>
      <w:r w:rsidR="00E332E1" w:rsidRPr="00EB2D01">
        <w:rPr>
          <w:rFonts w:ascii="Arial" w:hAnsi="Arial" w:cs="Arial"/>
          <w:sz w:val="20"/>
          <w:szCs w:val="20"/>
        </w:rPr>
        <w:t xml:space="preserve"> the recipients of the</w:t>
      </w:r>
      <w:r w:rsidRPr="00EB2D01">
        <w:rPr>
          <w:rFonts w:ascii="Arial" w:hAnsi="Arial" w:cs="Arial"/>
          <w:sz w:val="20"/>
          <w:szCs w:val="20"/>
        </w:rPr>
        <w:t xml:space="preserve"> </w:t>
      </w:r>
      <w:r w:rsidR="002A0032" w:rsidRPr="00EB2D01">
        <w:rPr>
          <w:rFonts w:ascii="Arial" w:hAnsi="Arial" w:cs="Arial"/>
          <w:sz w:val="20"/>
          <w:szCs w:val="20"/>
        </w:rPr>
        <w:t>Confidentiality</w:t>
      </w:r>
      <w:r w:rsidRPr="00EB2D01">
        <w:rPr>
          <w:rFonts w:ascii="Arial" w:hAnsi="Arial" w:cs="Arial"/>
          <w:sz w:val="20"/>
          <w:szCs w:val="20"/>
        </w:rPr>
        <w:t xml:space="preserve"> Agreement agree to make independent enquiries</w:t>
      </w:r>
      <w:r w:rsidR="002A0032" w:rsidRPr="00EB2D01">
        <w:rPr>
          <w:rFonts w:ascii="Arial" w:hAnsi="Arial" w:cs="Arial"/>
          <w:sz w:val="20"/>
          <w:szCs w:val="20"/>
        </w:rPr>
        <w:t>, research</w:t>
      </w:r>
      <w:r w:rsidRPr="00EB2D01">
        <w:rPr>
          <w:rFonts w:ascii="Arial" w:hAnsi="Arial" w:cs="Arial"/>
          <w:sz w:val="20"/>
          <w:szCs w:val="20"/>
        </w:rPr>
        <w:t xml:space="preserve"> and investigations and will not act without having </w:t>
      </w:r>
      <w:r w:rsidR="00334C11" w:rsidRPr="00EB2D01">
        <w:rPr>
          <w:rFonts w:ascii="Arial" w:hAnsi="Arial" w:cs="Arial"/>
          <w:sz w:val="20"/>
          <w:szCs w:val="20"/>
        </w:rPr>
        <w:t>proven</w:t>
      </w:r>
      <w:r w:rsidRPr="00EB2D01">
        <w:rPr>
          <w:rFonts w:ascii="Arial" w:hAnsi="Arial" w:cs="Arial"/>
          <w:sz w:val="20"/>
          <w:szCs w:val="20"/>
        </w:rPr>
        <w:t xml:space="preserve"> the accuracy of all facts and any estimations and assumptions that may </w:t>
      </w:r>
      <w:r w:rsidR="002A0032" w:rsidRPr="00EB2D01">
        <w:rPr>
          <w:rFonts w:ascii="Arial" w:hAnsi="Arial" w:cs="Arial"/>
          <w:sz w:val="20"/>
          <w:szCs w:val="20"/>
        </w:rPr>
        <w:t>be contained in the</w:t>
      </w:r>
      <w:r w:rsidRPr="00EB2D01">
        <w:rPr>
          <w:rFonts w:ascii="Arial" w:hAnsi="Arial" w:cs="Arial"/>
          <w:sz w:val="20"/>
          <w:szCs w:val="20"/>
        </w:rPr>
        <w:t xml:space="preserve"> report. The</w:t>
      </w:r>
      <w:r w:rsidR="00D64CB1" w:rsidRPr="00EB2D01">
        <w:rPr>
          <w:rFonts w:ascii="Arial" w:hAnsi="Arial" w:cs="Arial"/>
          <w:sz w:val="20"/>
          <w:szCs w:val="20"/>
        </w:rPr>
        <w:t xml:space="preserve"> </w:t>
      </w:r>
      <w:r w:rsidR="002A0032" w:rsidRPr="00EB2D01">
        <w:rPr>
          <w:rFonts w:ascii="Arial" w:hAnsi="Arial" w:cs="Arial"/>
          <w:sz w:val="20"/>
          <w:szCs w:val="20"/>
        </w:rPr>
        <w:t>recipient</w:t>
      </w:r>
      <w:r w:rsidR="00D64CB1" w:rsidRPr="00EB2D01">
        <w:rPr>
          <w:rFonts w:ascii="Arial" w:hAnsi="Arial" w:cs="Arial"/>
          <w:sz w:val="20"/>
          <w:szCs w:val="20"/>
        </w:rPr>
        <w:t xml:space="preserve"> </w:t>
      </w:r>
      <w:r w:rsidRPr="00EB2D01">
        <w:rPr>
          <w:rFonts w:ascii="Arial" w:hAnsi="Arial" w:cs="Arial"/>
          <w:sz w:val="20"/>
          <w:szCs w:val="20"/>
        </w:rPr>
        <w:t xml:space="preserve">understands that any projections, facts, figures and representations are not a warranty or promise by Statewide Business Brokers, or its staff or employees. Nor are Statewide Business Brokers able to give </w:t>
      </w:r>
      <w:r w:rsidR="002A0032" w:rsidRPr="00EB2D01">
        <w:rPr>
          <w:rFonts w:ascii="Arial" w:hAnsi="Arial" w:cs="Arial"/>
          <w:sz w:val="20"/>
          <w:szCs w:val="20"/>
        </w:rPr>
        <w:t>such warranties</w:t>
      </w:r>
      <w:r w:rsidRPr="00EB2D01">
        <w:rPr>
          <w:rFonts w:ascii="Arial" w:hAnsi="Arial" w:cs="Arial"/>
          <w:sz w:val="20"/>
          <w:szCs w:val="20"/>
        </w:rPr>
        <w:t xml:space="preserve"> to the correctness of the information. The purchase price is subject to the </w:t>
      </w:r>
      <w:r w:rsidR="007E170F" w:rsidRPr="00EB2D01">
        <w:rPr>
          <w:rFonts w:ascii="Arial" w:hAnsi="Arial" w:cs="Arial"/>
          <w:sz w:val="20"/>
          <w:szCs w:val="20"/>
        </w:rPr>
        <w:t>recipient’s</w:t>
      </w:r>
      <w:r w:rsidRPr="00EB2D01">
        <w:rPr>
          <w:rFonts w:ascii="Arial" w:hAnsi="Arial" w:cs="Arial"/>
          <w:sz w:val="20"/>
          <w:szCs w:val="20"/>
        </w:rPr>
        <w:t xml:space="preserve"> own advice and research. </w:t>
      </w:r>
    </w:p>
    <w:p w14:paraId="35E3738C" w14:textId="77777777" w:rsidR="00EE5046" w:rsidRPr="006A5AFD" w:rsidRDefault="00EE5046" w:rsidP="009E5F75">
      <w:pPr>
        <w:jc w:val="both"/>
        <w:rPr>
          <w:rFonts w:ascii="Arial" w:hAnsi="Arial" w:cs="Arial"/>
          <w:sz w:val="10"/>
          <w:szCs w:val="10"/>
        </w:rPr>
      </w:pPr>
    </w:p>
    <w:p w14:paraId="371A03C1" w14:textId="404B947C" w:rsidR="00EE5046" w:rsidRPr="00EB2D01" w:rsidRDefault="00EE5046" w:rsidP="00EB2D01">
      <w:pPr>
        <w:ind w:left="-284" w:right="-288"/>
        <w:rPr>
          <w:rFonts w:ascii="Arial" w:hAnsi="Arial" w:cs="Arial"/>
          <w:b/>
          <w:sz w:val="20"/>
          <w:szCs w:val="20"/>
        </w:rPr>
      </w:pPr>
      <w:r w:rsidRPr="00EB2D01">
        <w:rPr>
          <w:rFonts w:ascii="Arial" w:hAnsi="Arial" w:cs="Arial"/>
          <w:b/>
          <w:sz w:val="20"/>
          <w:szCs w:val="20"/>
        </w:rPr>
        <w:t>SIGNED by</w:t>
      </w:r>
      <w:r w:rsidR="002A0032" w:rsidRPr="00EB2D01">
        <w:rPr>
          <w:rFonts w:ascii="Arial" w:hAnsi="Arial" w:cs="Arial"/>
          <w:b/>
          <w:sz w:val="20"/>
          <w:szCs w:val="20"/>
        </w:rPr>
        <w:t xml:space="preserve"> Recipient</w:t>
      </w:r>
      <w:r w:rsidR="00EB2D01" w:rsidRPr="00EB2D01">
        <w:rPr>
          <w:rFonts w:ascii="Arial" w:hAnsi="Arial" w:cs="Arial"/>
          <w:b/>
          <w:sz w:val="20"/>
          <w:szCs w:val="20"/>
        </w:rPr>
        <w:t>/</w:t>
      </w:r>
      <w:r w:rsidR="00314936" w:rsidRPr="00EB2D01">
        <w:rPr>
          <w:rFonts w:ascii="Arial" w:hAnsi="Arial" w:cs="Arial"/>
          <w:b/>
          <w:sz w:val="20"/>
          <w:szCs w:val="20"/>
        </w:rPr>
        <w:t>s</w:t>
      </w:r>
      <w:r w:rsidR="002A0032" w:rsidRPr="00EB2D01">
        <w:rPr>
          <w:rFonts w:ascii="Arial" w:hAnsi="Arial" w:cs="Arial"/>
          <w:b/>
          <w:sz w:val="20"/>
          <w:szCs w:val="20"/>
        </w:rPr>
        <w:t xml:space="preserve"> or</w:t>
      </w:r>
      <w:r w:rsidRPr="00EB2D01">
        <w:rPr>
          <w:rFonts w:ascii="Arial" w:hAnsi="Arial" w:cs="Arial"/>
          <w:b/>
          <w:sz w:val="20"/>
          <w:szCs w:val="20"/>
        </w:rPr>
        <w:t xml:space="preserve"> authorised Officer of the Recipient</w:t>
      </w:r>
      <w:r w:rsidR="002A0032" w:rsidRPr="00EB2D01">
        <w:rPr>
          <w:rFonts w:ascii="Arial" w:hAnsi="Arial" w:cs="Arial"/>
          <w:b/>
          <w:sz w:val="20"/>
          <w:szCs w:val="20"/>
        </w:rPr>
        <w:t xml:space="preserve">. </w:t>
      </w:r>
      <w:r w:rsidR="00EB2D01" w:rsidRPr="00EB2D01">
        <w:rPr>
          <w:rFonts w:ascii="Arial" w:hAnsi="Arial" w:cs="Arial"/>
          <w:b/>
          <w:sz w:val="20"/>
          <w:szCs w:val="20"/>
        </w:rPr>
        <w:t xml:space="preserve"> </w:t>
      </w:r>
      <w:r w:rsidR="00314936" w:rsidRPr="00EB2D01">
        <w:rPr>
          <w:rFonts w:ascii="Arial" w:hAnsi="Arial" w:cs="Arial"/>
          <w:b/>
          <w:sz w:val="20"/>
          <w:szCs w:val="20"/>
        </w:rPr>
        <w:t>I/</w:t>
      </w:r>
      <w:r w:rsidR="00EB2D01" w:rsidRPr="00EB2D01">
        <w:rPr>
          <w:rFonts w:ascii="Arial" w:hAnsi="Arial" w:cs="Arial"/>
          <w:b/>
          <w:sz w:val="20"/>
          <w:szCs w:val="20"/>
        </w:rPr>
        <w:t>we agree &amp; understand the conditions above.</w:t>
      </w:r>
    </w:p>
    <w:p w14:paraId="7C0ED861" w14:textId="77777777" w:rsidR="00EE5046" w:rsidRPr="00C73912" w:rsidRDefault="00EE5046" w:rsidP="009E5F75">
      <w:pPr>
        <w:jc w:val="both"/>
        <w:rPr>
          <w:rFonts w:ascii="Arial" w:hAnsi="Arial" w:cs="Arial"/>
          <w:sz w:val="10"/>
          <w:szCs w:val="10"/>
        </w:rPr>
      </w:pPr>
      <w:r w:rsidRPr="00C73912">
        <w:rPr>
          <w:rFonts w:ascii="Arial" w:hAnsi="Arial" w:cs="Arial"/>
          <w:sz w:val="10"/>
          <w:szCs w:val="10"/>
        </w:rPr>
        <w:t xml:space="preserve"> </w:t>
      </w:r>
    </w:p>
    <w:p w14:paraId="60900D34" w14:textId="7C861D84" w:rsidR="00EE5046" w:rsidRDefault="00EE5046" w:rsidP="009E5F75">
      <w:pPr>
        <w:jc w:val="both"/>
        <w:rPr>
          <w:rFonts w:ascii="Arial" w:hAnsi="Arial" w:cs="Arial"/>
          <w:sz w:val="22"/>
        </w:rPr>
      </w:pPr>
    </w:p>
    <w:p w14:paraId="3916D998" w14:textId="77777777" w:rsidR="002A0032" w:rsidRDefault="00EE5046" w:rsidP="009E5F75">
      <w:pPr>
        <w:jc w:val="both"/>
        <w:rPr>
          <w:rFonts w:ascii="Arial" w:hAnsi="Arial" w:cs="Arial"/>
          <w:sz w:val="22"/>
          <w:u w:val="single"/>
        </w:rPr>
      </w:pPr>
      <w:r>
        <w:rPr>
          <w:rFonts w:ascii="Arial" w:hAnsi="Arial" w:cs="Arial"/>
          <w:sz w:val="22"/>
        </w:rPr>
        <w:t xml:space="preserve">_______________________________________        _______________________________________ </w:t>
      </w:r>
      <w:r>
        <w:rPr>
          <w:rFonts w:ascii="Arial" w:hAnsi="Arial" w:cs="Arial"/>
          <w:sz w:val="22"/>
          <w:u w:val="single"/>
        </w:rPr>
        <w:t xml:space="preserve"> </w:t>
      </w:r>
    </w:p>
    <w:p w14:paraId="61740C6E" w14:textId="05D5D124" w:rsidR="00EE5046" w:rsidRPr="00314936" w:rsidRDefault="00314936" w:rsidP="009E5F75">
      <w:pPr>
        <w:jc w:val="both"/>
        <w:rPr>
          <w:rFonts w:ascii="Arial" w:hAnsi="Arial" w:cs="Arial"/>
          <w:b/>
          <w:sz w:val="22"/>
        </w:rPr>
      </w:pPr>
      <w:r w:rsidRPr="00314936">
        <w:rPr>
          <w:rFonts w:ascii="Arial" w:hAnsi="Arial" w:cs="Arial"/>
          <w:b/>
          <w:sz w:val="22"/>
        </w:rPr>
        <w:t>Recipient</w:t>
      </w:r>
      <w:r w:rsidR="00EE5046" w:rsidRPr="00314936">
        <w:rPr>
          <w:rFonts w:ascii="Arial" w:hAnsi="Arial" w:cs="Arial"/>
          <w:b/>
          <w:sz w:val="22"/>
        </w:rPr>
        <w:t xml:space="preserve"> </w:t>
      </w:r>
      <w:r w:rsidRPr="00314936">
        <w:rPr>
          <w:rFonts w:ascii="Arial" w:hAnsi="Arial" w:cs="Arial"/>
          <w:b/>
          <w:sz w:val="22"/>
        </w:rPr>
        <w:t>1</w:t>
      </w:r>
      <w:r w:rsidRPr="00314936">
        <w:rPr>
          <w:rFonts w:ascii="Arial" w:hAnsi="Arial" w:cs="Arial"/>
          <w:b/>
          <w:sz w:val="22"/>
        </w:rPr>
        <w:tab/>
      </w:r>
      <w:r w:rsidRPr="00314936">
        <w:rPr>
          <w:rFonts w:ascii="Arial" w:hAnsi="Arial" w:cs="Arial"/>
          <w:b/>
          <w:sz w:val="22"/>
        </w:rPr>
        <w:tab/>
      </w:r>
      <w:r w:rsidRPr="00314936">
        <w:rPr>
          <w:rFonts w:ascii="Arial" w:hAnsi="Arial" w:cs="Arial"/>
          <w:b/>
          <w:sz w:val="22"/>
        </w:rPr>
        <w:tab/>
      </w:r>
      <w:r w:rsidRPr="00314936">
        <w:rPr>
          <w:rFonts w:ascii="Arial" w:hAnsi="Arial" w:cs="Arial"/>
          <w:b/>
          <w:sz w:val="22"/>
        </w:rPr>
        <w:tab/>
      </w:r>
      <w:r w:rsidRPr="00314936">
        <w:rPr>
          <w:rFonts w:ascii="Arial" w:hAnsi="Arial" w:cs="Arial"/>
          <w:b/>
          <w:sz w:val="22"/>
        </w:rPr>
        <w:tab/>
      </w:r>
      <w:r w:rsidRPr="00314936">
        <w:rPr>
          <w:rFonts w:ascii="Arial" w:hAnsi="Arial" w:cs="Arial"/>
          <w:b/>
          <w:sz w:val="22"/>
        </w:rPr>
        <w:tab/>
      </w:r>
      <w:r w:rsidR="0040785B">
        <w:rPr>
          <w:rFonts w:ascii="Arial" w:hAnsi="Arial" w:cs="Arial"/>
          <w:b/>
          <w:sz w:val="22"/>
        </w:rPr>
        <w:t xml:space="preserve"> </w:t>
      </w:r>
      <w:r w:rsidRPr="00314936">
        <w:rPr>
          <w:rFonts w:ascii="Arial" w:hAnsi="Arial" w:cs="Arial"/>
          <w:b/>
          <w:sz w:val="22"/>
        </w:rPr>
        <w:t>Recipient 2</w:t>
      </w:r>
    </w:p>
    <w:p w14:paraId="56E2CFEC" w14:textId="77777777" w:rsidR="00CF4F50" w:rsidRPr="00DF3507" w:rsidRDefault="00CF4F50" w:rsidP="009E5F75">
      <w:pPr>
        <w:pStyle w:val="Heading2"/>
        <w:jc w:val="both"/>
        <w:rPr>
          <w:rFonts w:ascii="Arial" w:hAnsi="Arial" w:cs="Arial"/>
          <w:bCs/>
          <w:color w:val="000000" w:themeColor="text1"/>
          <w:sz w:val="18"/>
          <w:szCs w:val="18"/>
        </w:rPr>
      </w:pPr>
    </w:p>
    <w:p w14:paraId="6C794E70" w14:textId="77777777" w:rsidR="00EB2D01" w:rsidRPr="006A5AFD" w:rsidRDefault="00EB2D01" w:rsidP="00EB2D01">
      <w:pPr>
        <w:pStyle w:val="ListBullet"/>
        <w:rPr>
          <w:rFonts w:asciiTheme="minorHAnsi" w:hAnsiTheme="minorHAnsi"/>
          <w:b w:val="0"/>
          <w:color w:val="000000" w:themeColor="text1"/>
          <w:sz w:val="10"/>
          <w:szCs w:val="10"/>
        </w:rPr>
      </w:pPr>
      <w:bookmarkStart w:id="0" w:name="_GoBack"/>
    </w:p>
    <w:bookmarkEnd w:id="0"/>
    <w:p w14:paraId="2E8C1E0F" w14:textId="77777777" w:rsidR="00EB2D01" w:rsidRPr="00EB2D01" w:rsidRDefault="00EB2D01" w:rsidP="00EB2D01">
      <w:pPr>
        <w:pStyle w:val="ListBullet"/>
        <w:rPr>
          <w:rFonts w:asciiTheme="minorHAnsi" w:hAnsiTheme="minorHAnsi"/>
          <w:b w:val="0"/>
          <w:color w:val="000000" w:themeColor="text1"/>
          <w:sz w:val="18"/>
          <w:szCs w:val="18"/>
        </w:rPr>
      </w:pPr>
      <w:r w:rsidRPr="00EB2D01">
        <w:rPr>
          <w:rFonts w:asciiTheme="minorHAnsi" w:hAnsiTheme="minorHAnsi"/>
          <w:b w:val="0"/>
          <w:color w:val="000000" w:themeColor="text1"/>
          <w:sz w:val="18"/>
          <w:szCs w:val="18"/>
        </w:rPr>
        <w:t>Statewide Business Brokers</w:t>
      </w:r>
    </w:p>
    <w:p w14:paraId="7FE200DC" w14:textId="46E579AA" w:rsidR="00EB2D01" w:rsidRPr="00EB2D01" w:rsidRDefault="00EB2D01" w:rsidP="00EB2D01">
      <w:pPr>
        <w:pStyle w:val="ListBullet"/>
        <w:rPr>
          <w:rFonts w:asciiTheme="minorHAnsi" w:hAnsiTheme="minorHAnsi"/>
          <w:b w:val="0"/>
          <w:color w:val="000000" w:themeColor="text1"/>
          <w:sz w:val="18"/>
          <w:szCs w:val="18"/>
        </w:rPr>
      </w:pPr>
      <w:r w:rsidRPr="00EB2D01">
        <w:rPr>
          <w:rFonts w:asciiTheme="minorHAnsi" w:hAnsiTheme="minorHAnsi"/>
          <w:b w:val="0"/>
          <w:color w:val="000000" w:themeColor="text1"/>
          <w:sz w:val="18"/>
          <w:szCs w:val="18"/>
        </w:rPr>
        <w:t xml:space="preserve"> Licensee: Finebay Holdings Pty Ltd</w:t>
      </w:r>
    </w:p>
    <w:p w14:paraId="1C47E399" w14:textId="77777777" w:rsidR="00EB2D01" w:rsidRPr="00EB2D01" w:rsidRDefault="00EB2D01" w:rsidP="00EB2D01">
      <w:pPr>
        <w:pStyle w:val="ListBullet"/>
        <w:rPr>
          <w:rFonts w:asciiTheme="minorHAnsi" w:hAnsiTheme="minorHAnsi"/>
          <w:b w:val="0"/>
          <w:bCs/>
          <w:color w:val="000000" w:themeColor="text1"/>
          <w:sz w:val="18"/>
          <w:szCs w:val="18"/>
        </w:rPr>
      </w:pPr>
      <w:r w:rsidRPr="00EB2D01">
        <w:rPr>
          <w:rFonts w:asciiTheme="minorHAnsi" w:hAnsiTheme="minorHAnsi"/>
          <w:b w:val="0"/>
          <w:color w:val="000000" w:themeColor="text1"/>
          <w:sz w:val="18"/>
          <w:szCs w:val="18"/>
        </w:rPr>
        <w:t xml:space="preserve">Principal: Wayne Cooper </w:t>
      </w:r>
      <w:r w:rsidRPr="00EB2D01">
        <w:rPr>
          <w:rFonts w:asciiTheme="minorHAnsi" w:hAnsiTheme="minorHAnsi"/>
          <w:b w:val="0"/>
          <w:color w:val="000000" w:themeColor="text1"/>
          <w:sz w:val="18"/>
          <w:szCs w:val="18"/>
        </w:rPr>
        <w:sym w:font="Wingdings 2" w:char="F097"/>
      </w:r>
      <w:r w:rsidRPr="00EB2D01">
        <w:rPr>
          <w:rFonts w:asciiTheme="minorHAnsi" w:hAnsiTheme="minorHAnsi"/>
          <w:b w:val="0"/>
          <w:color w:val="000000" w:themeColor="text1"/>
          <w:sz w:val="18"/>
          <w:szCs w:val="18"/>
        </w:rPr>
        <w:t xml:space="preserve"> ABN: 14 110 412 014</w:t>
      </w:r>
    </w:p>
    <w:p w14:paraId="0CF318CF" w14:textId="77777777" w:rsidR="00EB2D01" w:rsidRPr="00EB2D01" w:rsidRDefault="00EB2D01" w:rsidP="00EB2D01">
      <w:pPr>
        <w:pStyle w:val="ListBullet"/>
        <w:rPr>
          <w:rFonts w:asciiTheme="minorHAnsi" w:hAnsiTheme="minorHAnsi"/>
          <w:b w:val="0"/>
          <w:bCs/>
          <w:color w:val="000000" w:themeColor="text1"/>
          <w:sz w:val="18"/>
          <w:szCs w:val="18"/>
        </w:rPr>
      </w:pPr>
      <w:r w:rsidRPr="00EB2D01">
        <w:rPr>
          <w:rFonts w:asciiTheme="minorHAnsi" w:hAnsiTheme="minorHAnsi"/>
          <w:b w:val="0"/>
          <w:color w:val="000000" w:themeColor="text1"/>
          <w:sz w:val="18"/>
          <w:szCs w:val="18"/>
        </w:rPr>
        <w:t xml:space="preserve">Office Landline: 9586 3509 </w:t>
      </w:r>
      <w:r w:rsidRPr="00EB2D01">
        <w:rPr>
          <w:rFonts w:asciiTheme="minorHAnsi" w:hAnsiTheme="minorHAnsi"/>
          <w:b w:val="0"/>
          <w:color w:val="000000" w:themeColor="text1"/>
          <w:sz w:val="18"/>
          <w:szCs w:val="18"/>
        </w:rPr>
        <w:sym w:font="Wingdings 2" w:char="F097"/>
      </w:r>
      <w:r w:rsidRPr="00EB2D01">
        <w:rPr>
          <w:rFonts w:asciiTheme="minorHAnsi" w:hAnsiTheme="minorHAnsi"/>
          <w:b w:val="0"/>
          <w:color w:val="000000" w:themeColor="text1"/>
          <w:sz w:val="18"/>
          <w:szCs w:val="18"/>
        </w:rPr>
        <w:t xml:space="preserve"> Mobile: 0407 99 7777  </w:t>
      </w:r>
    </w:p>
    <w:p w14:paraId="650B87D3" w14:textId="77777777" w:rsidR="00EB2D01" w:rsidRPr="00EB2D01" w:rsidRDefault="00EB2D01" w:rsidP="00EB2D01">
      <w:pPr>
        <w:pStyle w:val="ListBullet"/>
        <w:rPr>
          <w:rFonts w:asciiTheme="minorHAnsi" w:hAnsiTheme="minorHAnsi"/>
          <w:b w:val="0"/>
          <w:bCs/>
          <w:color w:val="000000" w:themeColor="text1"/>
          <w:sz w:val="18"/>
          <w:szCs w:val="18"/>
        </w:rPr>
      </w:pPr>
      <w:r w:rsidRPr="00EB2D01">
        <w:rPr>
          <w:rFonts w:asciiTheme="minorHAnsi" w:hAnsiTheme="minorHAnsi"/>
          <w:b w:val="0"/>
          <w:color w:val="000000" w:themeColor="text1"/>
          <w:sz w:val="18"/>
          <w:szCs w:val="18"/>
        </w:rPr>
        <w:t xml:space="preserve">32 Waterside Drive Mandurah 6210 </w:t>
      </w:r>
      <w:r w:rsidRPr="00EB2D01">
        <w:rPr>
          <w:rFonts w:asciiTheme="minorHAnsi" w:hAnsiTheme="minorHAnsi"/>
          <w:b w:val="0"/>
          <w:color w:val="000000" w:themeColor="text1"/>
          <w:sz w:val="18"/>
          <w:szCs w:val="18"/>
        </w:rPr>
        <w:sym w:font="Wingdings 2" w:char="F097"/>
      </w:r>
      <w:r w:rsidRPr="00EB2D01">
        <w:rPr>
          <w:rFonts w:asciiTheme="minorHAnsi" w:hAnsiTheme="minorHAnsi"/>
          <w:b w:val="0"/>
          <w:color w:val="000000" w:themeColor="text1"/>
          <w:sz w:val="18"/>
          <w:szCs w:val="18"/>
        </w:rPr>
        <w:t xml:space="preserve"> PO Box 1061 Mandurah 6210</w:t>
      </w:r>
    </w:p>
    <w:p w14:paraId="63B44C9E" w14:textId="0666A690" w:rsidR="00EB2D01" w:rsidRPr="00EB2D01" w:rsidRDefault="00EB2D01" w:rsidP="00EB2D01">
      <w:pPr>
        <w:pStyle w:val="Footer"/>
        <w:tabs>
          <w:tab w:val="left" w:pos="6096"/>
        </w:tabs>
        <w:spacing w:line="360" w:lineRule="auto"/>
        <w:jc w:val="center"/>
        <w:rPr>
          <w:rFonts w:asciiTheme="minorHAnsi" w:hAnsiTheme="minorHAnsi" w:cs="Arial"/>
          <w:bCs/>
          <w:color w:val="000000" w:themeColor="text1"/>
          <w:sz w:val="22"/>
          <w:szCs w:val="22"/>
        </w:rPr>
      </w:pPr>
      <w:r w:rsidRPr="00EB2D01">
        <w:rPr>
          <w:rFonts w:asciiTheme="minorHAnsi" w:hAnsiTheme="minorHAnsi"/>
          <w:color w:val="000000" w:themeColor="text1"/>
          <w:sz w:val="18"/>
          <w:szCs w:val="18"/>
        </w:rPr>
        <w:t xml:space="preserve">Email: </w:t>
      </w:r>
      <w:r w:rsidRPr="00EB2D01">
        <w:rPr>
          <w:rStyle w:val="Hyperlink0"/>
          <w:rFonts w:asciiTheme="minorHAnsi" w:hAnsiTheme="minorHAnsi"/>
          <w:color w:val="000000" w:themeColor="text1"/>
          <w:sz w:val="18"/>
          <w:szCs w:val="18"/>
          <w:u w:val="none"/>
        </w:rPr>
        <w:t>cooperw@swbb.com.au</w:t>
      </w:r>
      <w:r w:rsidRPr="00EB2D01">
        <w:rPr>
          <w:rFonts w:asciiTheme="minorHAnsi" w:hAnsiTheme="minorHAnsi"/>
          <w:color w:val="000000" w:themeColor="text1"/>
          <w:sz w:val="18"/>
          <w:szCs w:val="18"/>
        </w:rPr>
        <w:t xml:space="preserve"> </w:t>
      </w:r>
      <w:r w:rsidRPr="00EB2D01">
        <w:rPr>
          <w:rFonts w:asciiTheme="minorHAnsi" w:hAnsiTheme="minorHAnsi"/>
          <w:color w:val="000000" w:themeColor="text1"/>
          <w:sz w:val="18"/>
          <w:szCs w:val="18"/>
        </w:rPr>
        <w:sym w:font="Wingdings 2" w:char="F097"/>
      </w:r>
      <w:r w:rsidRPr="00EB2D01">
        <w:rPr>
          <w:rFonts w:asciiTheme="minorHAnsi" w:hAnsiTheme="minorHAnsi"/>
          <w:color w:val="000000" w:themeColor="text1"/>
          <w:sz w:val="18"/>
          <w:szCs w:val="18"/>
        </w:rPr>
        <w:t xml:space="preserve"> Website: </w:t>
      </w:r>
      <w:r w:rsidRPr="00EB2D01">
        <w:rPr>
          <w:rStyle w:val="Hyperlink1"/>
          <w:rFonts w:asciiTheme="minorHAnsi" w:hAnsiTheme="minorHAnsi"/>
          <w:color w:val="000000" w:themeColor="text1"/>
          <w:sz w:val="18"/>
          <w:szCs w:val="18"/>
          <w:u w:val="none"/>
        </w:rPr>
        <w:t>statewidebusinessbrokers.com.au</w:t>
      </w:r>
    </w:p>
    <w:p w14:paraId="144E7C46" w14:textId="28CD3699" w:rsidR="00061EF6" w:rsidRDefault="00ED658C" w:rsidP="00EB2D01">
      <w:pPr>
        <w:pStyle w:val="Footer"/>
        <w:tabs>
          <w:tab w:val="left" w:pos="6096"/>
        </w:tabs>
        <w:spacing w:line="360" w:lineRule="auto"/>
        <w:jc w:val="center"/>
      </w:pPr>
      <w:r w:rsidRPr="00592AF0">
        <w:rPr>
          <w:noProof/>
          <w:lang w:val="en-GB" w:eastAsia="en-GB"/>
        </w:rPr>
        <w:drawing>
          <wp:inline distT="0" distB="0" distL="0" distR="0" wp14:anchorId="52B17BF8" wp14:editId="7C0C086D">
            <wp:extent cx="3823727" cy="641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101115" cy="688400"/>
                    </a:xfrm>
                    <a:prstGeom prst="rect">
                      <a:avLst/>
                    </a:prstGeom>
                    <a:noFill/>
                    <a:ln>
                      <a:noFill/>
                    </a:ln>
                  </pic:spPr>
                </pic:pic>
              </a:graphicData>
            </a:graphic>
          </wp:inline>
        </w:drawing>
      </w:r>
    </w:p>
    <w:sectPr w:rsidR="00061EF6" w:rsidSect="0013727F">
      <w:pgSz w:w="11900" w:h="16820"/>
      <w:pgMar w:top="880" w:right="968" w:bottom="553"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Wingdings 2">
    <w:panose1 w:val="05020102010507070707"/>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40306"/>
    <w:multiLevelType w:val="hybridMultilevel"/>
    <w:tmpl w:val="E7508BAE"/>
    <w:lvl w:ilvl="0" w:tplc="223483C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9E"/>
    <w:rsid w:val="00000A97"/>
    <w:rsid w:val="00033E29"/>
    <w:rsid w:val="00061EF6"/>
    <w:rsid w:val="000661C0"/>
    <w:rsid w:val="000F7808"/>
    <w:rsid w:val="001015CC"/>
    <w:rsid w:val="001205CA"/>
    <w:rsid w:val="0013727F"/>
    <w:rsid w:val="00156935"/>
    <w:rsid w:val="00175A08"/>
    <w:rsid w:val="00205A18"/>
    <w:rsid w:val="002141D8"/>
    <w:rsid w:val="00282F36"/>
    <w:rsid w:val="002A0032"/>
    <w:rsid w:val="002D6DDE"/>
    <w:rsid w:val="002E6960"/>
    <w:rsid w:val="002F1D73"/>
    <w:rsid w:val="00314936"/>
    <w:rsid w:val="00334C11"/>
    <w:rsid w:val="00366589"/>
    <w:rsid w:val="003B03D6"/>
    <w:rsid w:val="003F1A75"/>
    <w:rsid w:val="0040785B"/>
    <w:rsid w:val="00436C0E"/>
    <w:rsid w:val="004A7FCF"/>
    <w:rsid w:val="004C6C78"/>
    <w:rsid w:val="00517DE2"/>
    <w:rsid w:val="0055511F"/>
    <w:rsid w:val="005B7372"/>
    <w:rsid w:val="005D0DB9"/>
    <w:rsid w:val="006239CC"/>
    <w:rsid w:val="00670B19"/>
    <w:rsid w:val="00696845"/>
    <w:rsid w:val="006A459C"/>
    <w:rsid w:val="006A5AFD"/>
    <w:rsid w:val="006F241B"/>
    <w:rsid w:val="006F5988"/>
    <w:rsid w:val="0074397A"/>
    <w:rsid w:val="007539F2"/>
    <w:rsid w:val="007E170F"/>
    <w:rsid w:val="007F32E2"/>
    <w:rsid w:val="007F78E1"/>
    <w:rsid w:val="007F7B9E"/>
    <w:rsid w:val="00816BE7"/>
    <w:rsid w:val="008243B4"/>
    <w:rsid w:val="008E0A48"/>
    <w:rsid w:val="00902364"/>
    <w:rsid w:val="009B67D3"/>
    <w:rsid w:val="009C1097"/>
    <w:rsid w:val="009C262A"/>
    <w:rsid w:val="009E5F75"/>
    <w:rsid w:val="00A41474"/>
    <w:rsid w:val="00AA4F65"/>
    <w:rsid w:val="00AB2431"/>
    <w:rsid w:val="00AD6CC2"/>
    <w:rsid w:val="00AE1568"/>
    <w:rsid w:val="00B5304B"/>
    <w:rsid w:val="00BA1853"/>
    <w:rsid w:val="00BB4D43"/>
    <w:rsid w:val="00BB7F77"/>
    <w:rsid w:val="00BD5DC0"/>
    <w:rsid w:val="00BF0324"/>
    <w:rsid w:val="00C02494"/>
    <w:rsid w:val="00C07E7C"/>
    <w:rsid w:val="00C2707A"/>
    <w:rsid w:val="00C52626"/>
    <w:rsid w:val="00C73912"/>
    <w:rsid w:val="00CE6B9A"/>
    <w:rsid w:val="00CF4F50"/>
    <w:rsid w:val="00D05562"/>
    <w:rsid w:val="00D17157"/>
    <w:rsid w:val="00D247A5"/>
    <w:rsid w:val="00D64CB1"/>
    <w:rsid w:val="00D74277"/>
    <w:rsid w:val="00D86F6F"/>
    <w:rsid w:val="00D95592"/>
    <w:rsid w:val="00DC1405"/>
    <w:rsid w:val="00DF3507"/>
    <w:rsid w:val="00E332E1"/>
    <w:rsid w:val="00E678C1"/>
    <w:rsid w:val="00E82FD5"/>
    <w:rsid w:val="00EB2D01"/>
    <w:rsid w:val="00ED38D7"/>
    <w:rsid w:val="00ED658C"/>
    <w:rsid w:val="00EE5046"/>
    <w:rsid w:val="00F03B3B"/>
    <w:rsid w:val="00F20D43"/>
    <w:rsid w:val="00F63643"/>
    <w:rsid w:val="00F90C7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C7E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50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7F7B9E"/>
    <w:pPr>
      <w:keepNext/>
      <w:outlineLvl w:val="2"/>
    </w:pPr>
    <w:rPr>
      <w:rFonts w:ascii="Arial" w:eastAsia="Times New Roman" w:hAnsi="Arial" w:cs="Arial"/>
      <w:b/>
      <w:sz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F7B9E"/>
    <w:rPr>
      <w:rFonts w:ascii="Arial" w:eastAsia="Times New Roman" w:hAnsi="Arial" w:cs="Arial"/>
      <w:b/>
      <w:sz w:val="22"/>
      <w:lang w:val="en-AU" w:eastAsia="en-AU"/>
    </w:rPr>
  </w:style>
  <w:style w:type="character" w:customStyle="1" w:styleId="Heading2Char">
    <w:name w:val="Heading 2 Char"/>
    <w:basedOn w:val="DefaultParagraphFont"/>
    <w:link w:val="Heading2"/>
    <w:uiPriority w:val="9"/>
    <w:semiHidden/>
    <w:rsid w:val="00EE5046"/>
    <w:rPr>
      <w:rFonts w:asciiTheme="majorHAnsi" w:eastAsiaTheme="majorEastAsia" w:hAnsiTheme="majorHAnsi" w:cstheme="majorBidi"/>
      <w:color w:val="2F5496" w:themeColor="accent1" w:themeShade="BF"/>
      <w:sz w:val="26"/>
      <w:szCs w:val="26"/>
    </w:rPr>
  </w:style>
  <w:style w:type="character" w:styleId="Hyperlink">
    <w:name w:val="Hyperlink"/>
    <w:rsid w:val="00EE5046"/>
    <w:rPr>
      <w:color w:val="0000FF"/>
      <w:u w:val="single"/>
    </w:rPr>
  </w:style>
  <w:style w:type="paragraph" w:styleId="ListParagraph">
    <w:name w:val="List Paragraph"/>
    <w:basedOn w:val="Normal"/>
    <w:uiPriority w:val="34"/>
    <w:qFormat/>
    <w:rsid w:val="00CF4F50"/>
    <w:pPr>
      <w:ind w:left="720"/>
      <w:contextualSpacing/>
    </w:pPr>
  </w:style>
  <w:style w:type="paragraph" w:styleId="Footer">
    <w:name w:val="footer"/>
    <w:basedOn w:val="Normal"/>
    <w:link w:val="FooterChar"/>
    <w:uiPriority w:val="99"/>
    <w:rsid w:val="00ED658C"/>
    <w:pPr>
      <w:tabs>
        <w:tab w:val="center" w:pos="4153"/>
        <w:tab w:val="right" w:pos="8306"/>
      </w:tabs>
    </w:pPr>
    <w:rPr>
      <w:rFonts w:ascii="Times New Roman" w:eastAsia="Times New Roman" w:hAnsi="Times New Roman" w:cs="Times New Roman"/>
      <w:lang w:val="en-AU" w:eastAsia="en-AU"/>
    </w:rPr>
  </w:style>
  <w:style w:type="character" w:customStyle="1" w:styleId="FooterChar">
    <w:name w:val="Footer Char"/>
    <w:basedOn w:val="DefaultParagraphFont"/>
    <w:link w:val="Footer"/>
    <w:uiPriority w:val="99"/>
    <w:rsid w:val="00ED658C"/>
    <w:rPr>
      <w:rFonts w:ascii="Times New Roman" w:eastAsia="Times New Roman" w:hAnsi="Times New Roman" w:cs="Times New Roman"/>
      <w:lang w:val="en-AU" w:eastAsia="en-AU"/>
    </w:rPr>
  </w:style>
  <w:style w:type="character" w:styleId="Mention">
    <w:name w:val="Mention"/>
    <w:basedOn w:val="DefaultParagraphFont"/>
    <w:uiPriority w:val="99"/>
    <w:semiHidden/>
    <w:unhideWhenUsed/>
    <w:rsid w:val="002E6960"/>
    <w:rPr>
      <w:color w:val="2B579A"/>
      <w:shd w:val="clear" w:color="auto" w:fill="E6E6E6"/>
    </w:rPr>
  </w:style>
  <w:style w:type="character" w:styleId="FollowedHyperlink">
    <w:name w:val="FollowedHyperlink"/>
    <w:basedOn w:val="DefaultParagraphFont"/>
    <w:uiPriority w:val="99"/>
    <w:semiHidden/>
    <w:unhideWhenUsed/>
    <w:rsid w:val="00C07E7C"/>
    <w:rPr>
      <w:color w:val="954F72" w:themeColor="followedHyperlink"/>
      <w:u w:val="single"/>
    </w:rPr>
  </w:style>
  <w:style w:type="character" w:customStyle="1" w:styleId="apple-converted-space">
    <w:name w:val="apple-converted-space"/>
    <w:basedOn w:val="DefaultParagraphFont"/>
    <w:rsid w:val="00366589"/>
  </w:style>
  <w:style w:type="paragraph" w:customStyle="1" w:styleId="p4">
    <w:name w:val="p4"/>
    <w:basedOn w:val="Normal"/>
    <w:rsid w:val="00EB2D01"/>
    <w:pPr>
      <w:widowControl w:val="0"/>
      <w:tabs>
        <w:tab w:val="left" w:pos="436"/>
        <w:tab w:val="left" w:pos="788"/>
      </w:tabs>
      <w:autoSpaceDE w:val="0"/>
      <w:autoSpaceDN w:val="0"/>
      <w:adjustRightInd w:val="0"/>
      <w:ind w:left="788" w:hanging="352"/>
      <w:jc w:val="both"/>
    </w:pPr>
    <w:rPr>
      <w:rFonts w:ascii="Times New Roman" w:eastAsia="Times New Roman" w:hAnsi="Times New Roman" w:cs="Times New Roman"/>
      <w:lang w:val="en-US"/>
    </w:rPr>
  </w:style>
  <w:style w:type="paragraph" w:styleId="ListBullet">
    <w:name w:val="List Bullet"/>
    <w:basedOn w:val="Normal"/>
    <w:autoRedefine/>
    <w:rsid w:val="00EB2D01"/>
    <w:pPr>
      <w:spacing w:line="252" w:lineRule="auto"/>
      <w:contextualSpacing/>
      <w:jc w:val="center"/>
    </w:pPr>
    <w:rPr>
      <w:rFonts w:asciiTheme="majorHAnsi" w:eastAsia="Arial Unicode MS" w:hAnsiTheme="majorHAnsi" w:cs="Arial Unicode MS"/>
      <w:b/>
      <w:sz w:val="20"/>
      <w:szCs w:val="20"/>
      <w:lang w:val="en-AU"/>
    </w:rPr>
  </w:style>
  <w:style w:type="character" w:customStyle="1" w:styleId="Hyperlink0">
    <w:name w:val="Hyperlink.0"/>
    <w:rsid w:val="00EB2D01"/>
    <w:rPr>
      <w:rFonts w:ascii="Arial" w:eastAsia="Arial" w:hAnsi="Arial" w:cs="Arial"/>
      <w:color w:val="0000FF"/>
      <w:sz w:val="22"/>
      <w:szCs w:val="22"/>
      <w:u w:val="single" w:color="0000FF"/>
    </w:rPr>
  </w:style>
  <w:style w:type="character" w:customStyle="1" w:styleId="Hyperlink1">
    <w:name w:val="Hyperlink.1"/>
    <w:rsid w:val="00EB2D01"/>
    <w:rPr>
      <w:rFonts w:ascii="Arial" w:eastAsia="Arial" w:hAnsi="Arial" w:cs="Arial"/>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7932">
      <w:bodyDiv w:val="1"/>
      <w:marLeft w:val="0"/>
      <w:marRight w:val="0"/>
      <w:marTop w:val="0"/>
      <w:marBottom w:val="0"/>
      <w:divBdr>
        <w:top w:val="none" w:sz="0" w:space="0" w:color="auto"/>
        <w:left w:val="none" w:sz="0" w:space="0" w:color="auto"/>
        <w:bottom w:val="none" w:sz="0" w:space="0" w:color="auto"/>
        <w:right w:val="none" w:sz="0" w:space="0" w:color="auto"/>
      </w:divBdr>
    </w:div>
    <w:div w:id="276135820">
      <w:bodyDiv w:val="1"/>
      <w:marLeft w:val="0"/>
      <w:marRight w:val="0"/>
      <w:marTop w:val="0"/>
      <w:marBottom w:val="0"/>
      <w:divBdr>
        <w:top w:val="none" w:sz="0" w:space="0" w:color="auto"/>
        <w:left w:val="none" w:sz="0" w:space="0" w:color="auto"/>
        <w:bottom w:val="none" w:sz="0" w:space="0" w:color="auto"/>
        <w:right w:val="none" w:sz="0" w:space="0" w:color="auto"/>
      </w:divBdr>
    </w:div>
    <w:div w:id="439691350">
      <w:bodyDiv w:val="1"/>
      <w:marLeft w:val="0"/>
      <w:marRight w:val="0"/>
      <w:marTop w:val="0"/>
      <w:marBottom w:val="0"/>
      <w:divBdr>
        <w:top w:val="none" w:sz="0" w:space="0" w:color="auto"/>
        <w:left w:val="none" w:sz="0" w:space="0" w:color="auto"/>
        <w:bottom w:val="none" w:sz="0" w:space="0" w:color="auto"/>
        <w:right w:val="none" w:sz="0" w:space="0" w:color="auto"/>
      </w:divBdr>
    </w:div>
    <w:div w:id="660427861">
      <w:bodyDiv w:val="1"/>
      <w:marLeft w:val="0"/>
      <w:marRight w:val="0"/>
      <w:marTop w:val="0"/>
      <w:marBottom w:val="0"/>
      <w:divBdr>
        <w:top w:val="none" w:sz="0" w:space="0" w:color="auto"/>
        <w:left w:val="none" w:sz="0" w:space="0" w:color="auto"/>
        <w:bottom w:val="none" w:sz="0" w:space="0" w:color="auto"/>
        <w:right w:val="none" w:sz="0" w:space="0" w:color="auto"/>
      </w:divBdr>
      <w:divsChild>
        <w:div w:id="1244146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9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9181">
      <w:bodyDiv w:val="1"/>
      <w:marLeft w:val="0"/>
      <w:marRight w:val="0"/>
      <w:marTop w:val="0"/>
      <w:marBottom w:val="0"/>
      <w:divBdr>
        <w:top w:val="none" w:sz="0" w:space="0" w:color="auto"/>
        <w:left w:val="none" w:sz="0" w:space="0" w:color="auto"/>
        <w:bottom w:val="none" w:sz="0" w:space="0" w:color="auto"/>
        <w:right w:val="none" w:sz="0" w:space="0" w:color="auto"/>
      </w:divBdr>
      <w:divsChild>
        <w:div w:id="450633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2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004">
      <w:bodyDiv w:val="1"/>
      <w:marLeft w:val="0"/>
      <w:marRight w:val="0"/>
      <w:marTop w:val="0"/>
      <w:marBottom w:val="0"/>
      <w:divBdr>
        <w:top w:val="none" w:sz="0" w:space="0" w:color="auto"/>
        <w:left w:val="none" w:sz="0" w:space="0" w:color="auto"/>
        <w:bottom w:val="none" w:sz="0" w:space="0" w:color="auto"/>
        <w:right w:val="none" w:sz="0" w:space="0" w:color="auto"/>
      </w:divBdr>
      <w:divsChild>
        <w:div w:id="32887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4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2793">
      <w:bodyDiv w:val="1"/>
      <w:marLeft w:val="0"/>
      <w:marRight w:val="0"/>
      <w:marTop w:val="0"/>
      <w:marBottom w:val="0"/>
      <w:divBdr>
        <w:top w:val="none" w:sz="0" w:space="0" w:color="auto"/>
        <w:left w:val="none" w:sz="0" w:space="0" w:color="auto"/>
        <w:bottom w:val="none" w:sz="0" w:space="0" w:color="auto"/>
        <w:right w:val="none" w:sz="0" w:space="0" w:color="auto"/>
      </w:divBdr>
    </w:div>
    <w:div w:id="1233658322">
      <w:bodyDiv w:val="1"/>
      <w:marLeft w:val="0"/>
      <w:marRight w:val="0"/>
      <w:marTop w:val="0"/>
      <w:marBottom w:val="0"/>
      <w:divBdr>
        <w:top w:val="none" w:sz="0" w:space="0" w:color="auto"/>
        <w:left w:val="none" w:sz="0" w:space="0" w:color="auto"/>
        <w:bottom w:val="none" w:sz="0" w:space="0" w:color="auto"/>
        <w:right w:val="none" w:sz="0" w:space="0" w:color="auto"/>
      </w:divBdr>
    </w:div>
    <w:div w:id="1322657486">
      <w:bodyDiv w:val="1"/>
      <w:marLeft w:val="0"/>
      <w:marRight w:val="0"/>
      <w:marTop w:val="0"/>
      <w:marBottom w:val="0"/>
      <w:divBdr>
        <w:top w:val="none" w:sz="0" w:space="0" w:color="auto"/>
        <w:left w:val="none" w:sz="0" w:space="0" w:color="auto"/>
        <w:bottom w:val="none" w:sz="0" w:space="0" w:color="auto"/>
        <w:right w:val="none" w:sz="0" w:space="0" w:color="auto"/>
      </w:divBdr>
    </w:div>
    <w:div w:id="1572689453">
      <w:bodyDiv w:val="1"/>
      <w:marLeft w:val="0"/>
      <w:marRight w:val="0"/>
      <w:marTop w:val="0"/>
      <w:marBottom w:val="0"/>
      <w:divBdr>
        <w:top w:val="none" w:sz="0" w:space="0" w:color="auto"/>
        <w:left w:val="none" w:sz="0" w:space="0" w:color="auto"/>
        <w:bottom w:val="none" w:sz="0" w:space="0" w:color="auto"/>
        <w:right w:val="none" w:sz="0" w:space="0" w:color="auto"/>
      </w:divBdr>
      <w:divsChild>
        <w:div w:id="128831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tatewidebusinessbrokers.com.au/privacy-policy/" TargetMode="External"/><Relationship Id="rId8" Type="http://schemas.openxmlformats.org/officeDocument/2006/relationships/hyperlink" Target="mailto:admin@swbb.com.au?subject=Unsubscribe"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B979B5-293E-C54A-BD5A-1813E8E3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888</Words>
  <Characters>5063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Harding</dc:creator>
  <cp:keywords/>
  <dc:description/>
  <cp:lastModifiedBy>Rebecca Harding</cp:lastModifiedBy>
  <cp:revision>3</cp:revision>
  <cp:lastPrinted>2018-07-02T00:55:00Z</cp:lastPrinted>
  <dcterms:created xsi:type="dcterms:W3CDTF">2018-06-28T07:06:00Z</dcterms:created>
  <dcterms:modified xsi:type="dcterms:W3CDTF">2018-07-02T03:51:00Z</dcterms:modified>
</cp:coreProperties>
</file>